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10" w:rsidRDefault="00121478">
      <w:pPr>
        <w:pStyle w:val="a4"/>
        <w:spacing w:line="529" w:lineRule="exact"/>
        <w:ind w:right="169"/>
      </w:pPr>
      <w:bookmarkStart w:id="0" w:name="_GoBack"/>
      <w:bookmarkEnd w:id="0"/>
      <w:r>
        <w:rPr>
          <w:spacing w:val="-6"/>
        </w:rPr>
        <w:t xml:space="preserve">慈濟大學 </w:t>
      </w:r>
      <w:r>
        <w:rPr>
          <w:rFonts w:ascii="Times New Roman" w:eastAsia="Times New Roman"/>
          <w:spacing w:val="-1"/>
        </w:rPr>
        <w:t>11</w:t>
      </w:r>
      <w:r w:rsidR="007210E5">
        <w:rPr>
          <w:rFonts w:ascii="Times New Roman" w:eastAsia="Times New Roman"/>
          <w:spacing w:val="-1"/>
        </w:rPr>
        <w:t>2</w:t>
      </w:r>
      <w:r>
        <w:rPr>
          <w:rFonts w:ascii="Times New Roman" w:eastAsia="Times New Roman"/>
          <w:spacing w:val="-12"/>
        </w:rPr>
        <w:t xml:space="preserve"> </w:t>
      </w:r>
      <w:r>
        <w:t>學年度大學申請入學</w:t>
      </w:r>
    </w:p>
    <w:p w:rsidR="00035910" w:rsidRDefault="00121478">
      <w:pPr>
        <w:pStyle w:val="a4"/>
        <w:spacing w:before="26"/>
      </w:pPr>
      <w:r>
        <w:rPr>
          <w:u w:val="single"/>
        </w:rPr>
        <w:t>東方語文學系</w:t>
      </w:r>
      <w:r w:rsidR="00D031B8">
        <w:rPr>
          <w:u w:val="single"/>
        </w:rPr>
        <w:t>日</w:t>
      </w:r>
      <w:r>
        <w:rPr>
          <w:u w:val="single"/>
        </w:rPr>
        <w:t>文組</w:t>
      </w:r>
      <w:r>
        <w:t>指定項目【離島考生視訊面試】甄試注意事項</w:t>
      </w:r>
    </w:p>
    <w:p w:rsidR="00035910" w:rsidRDefault="00121478">
      <w:pPr>
        <w:pStyle w:val="1"/>
        <w:spacing w:before="40"/>
        <w:ind w:left="89" w:right="8101"/>
        <w:jc w:val="center"/>
        <w:rPr>
          <w:rFonts w:ascii="SimSun" w:eastAsia="SimSun"/>
          <w:b w:val="0"/>
        </w:rPr>
      </w:pPr>
      <w:r>
        <w:t>一、視訊面試申請</w:t>
      </w:r>
      <w:r>
        <w:rPr>
          <w:rFonts w:ascii="SimSun" w:eastAsia="SimSun" w:hint="eastAsia"/>
          <w:b w:val="0"/>
        </w:rPr>
        <w:t>：</w:t>
      </w:r>
    </w:p>
    <w:p w:rsidR="00035910" w:rsidRDefault="00121478">
      <w:pPr>
        <w:pStyle w:val="a3"/>
        <w:spacing w:before="124" w:line="242" w:lineRule="auto"/>
        <w:ind w:left="580" w:right="175"/>
      </w:pPr>
      <w:r>
        <w:rPr>
          <w:spacing w:val="-25"/>
        </w:rPr>
        <w:t xml:space="preserve">請於 </w:t>
      </w:r>
      <w:r>
        <w:rPr>
          <w:spacing w:val="-2"/>
        </w:rPr>
        <w:t>112</w:t>
      </w:r>
      <w:r>
        <w:rPr>
          <w:spacing w:val="8"/>
        </w:rPr>
        <w:t xml:space="preserve"> 年 </w:t>
      </w:r>
      <w:r>
        <w:t>5</w:t>
      </w:r>
      <w:r>
        <w:rPr>
          <w:spacing w:val="7"/>
        </w:rPr>
        <w:t xml:space="preserve"> 月 </w:t>
      </w:r>
      <w:r w:rsidR="007210E5">
        <w:t>10</w:t>
      </w:r>
      <w:r>
        <w:rPr>
          <w:spacing w:val="-8"/>
        </w:rPr>
        <w:t xml:space="preserve"> 日(星期</w:t>
      </w:r>
      <w:r w:rsidR="007210E5">
        <w:rPr>
          <w:spacing w:val="-8"/>
        </w:rPr>
        <w:t>三</w:t>
      </w:r>
      <w:r>
        <w:rPr>
          <w:spacing w:val="-8"/>
        </w:rPr>
        <w:t>)前至本校招生專區下載「離島考生參加慈濟大學「申請入學」第</w:t>
      </w:r>
      <w:r>
        <w:rPr>
          <w:spacing w:val="-11"/>
        </w:rPr>
        <w:t>二階段視訊面談申請表」，填寫後請傳真</w:t>
      </w:r>
      <w:r>
        <w:t>(03-8562490)至向本校招生組提出申請。</w:t>
      </w:r>
    </w:p>
    <w:p w:rsidR="00035910" w:rsidRDefault="00121478">
      <w:pPr>
        <w:pStyle w:val="1"/>
        <w:spacing w:before="106"/>
        <w:ind w:left="100"/>
        <w:rPr>
          <w:rFonts w:ascii="Times New Roman" w:eastAsia="Times New Roman"/>
        </w:rPr>
      </w:pPr>
      <w:r>
        <w:t>二、報到日期：</w:t>
      </w:r>
      <w:r>
        <w:rPr>
          <w:rFonts w:ascii="Times New Roman" w:eastAsia="Times New Roman"/>
        </w:rPr>
        <w:t>112</w:t>
      </w:r>
      <w:r>
        <w:rPr>
          <w:rFonts w:ascii="Times New Roman" w:eastAsia="Times New Roman"/>
          <w:spacing w:val="-7"/>
        </w:rPr>
        <w:t xml:space="preserve"> </w:t>
      </w:r>
      <w:r>
        <w:rPr>
          <w:spacing w:val="-8"/>
        </w:rPr>
        <w:t xml:space="preserve">年 </w:t>
      </w:r>
      <w:r>
        <w:rPr>
          <w:rFonts w:ascii="Times New Roman" w:eastAsia="Times New Roman"/>
        </w:rPr>
        <w:t>5</w:t>
      </w:r>
      <w:r>
        <w:rPr>
          <w:rFonts w:ascii="Times New Roman" w:eastAsia="Times New Roman"/>
          <w:spacing w:val="-5"/>
        </w:rPr>
        <w:t xml:space="preserve"> </w:t>
      </w:r>
      <w:r>
        <w:rPr>
          <w:spacing w:val="-8"/>
        </w:rPr>
        <w:t xml:space="preserve">月 </w:t>
      </w:r>
      <w:r>
        <w:rPr>
          <w:rFonts w:ascii="Times New Roman" w:eastAsia="Times New Roman"/>
        </w:rPr>
        <w:t>2</w:t>
      </w:r>
      <w:r w:rsidR="007210E5">
        <w:rPr>
          <w:rFonts w:ascii="Times New Roman" w:eastAsia="Times New Roman"/>
        </w:rPr>
        <w:t>0</w:t>
      </w:r>
      <w:r>
        <w:rPr>
          <w:rFonts w:ascii="Times New Roman" w:eastAsia="Times New Roman"/>
          <w:spacing w:val="-4"/>
        </w:rPr>
        <w:t xml:space="preserve"> </w:t>
      </w:r>
      <w:r>
        <w:t>日</w:t>
      </w:r>
      <w:r>
        <w:rPr>
          <w:rFonts w:ascii="Times New Roman" w:eastAsia="Times New Roman"/>
        </w:rPr>
        <w:t>(</w:t>
      </w:r>
      <w:r>
        <w:t>星期六</w:t>
      </w:r>
      <w:r>
        <w:rPr>
          <w:rFonts w:ascii="Times New Roman" w:eastAsia="Times New Roman"/>
        </w:rPr>
        <w:t>)</w:t>
      </w:r>
    </w:p>
    <w:p w:rsidR="00035910" w:rsidRDefault="00121478">
      <w:pPr>
        <w:pStyle w:val="a3"/>
        <w:spacing w:before="124"/>
        <w:ind w:left="580"/>
      </w:pPr>
      <w:r>
        <w:t>報到時間、地點、方式：依據各區域服務中心公告辦理</w:t>
      </w:r>
    </w:p>
    <w:p w:rsidR="00035910" w:rsidRDefault="00121478">
      <w:pPr>
        <w:pStyle w:val="1"/>
        <w:ind w:left="100"/>
      </w:pPr>
      <w:r>
        <w:t>三、甄試時間、順序：</w:t>
      </w:r>
    </w:p>
    <w:p w:rsidR="00035910" w:rsidRDefault="00121478">
      <w:pPr>
        <w:pStyle w:val="a5"/>
        <w:numPr>
          <w:ilvl w:val="0"/>
          <w:numId w:val="1"/>
        </w:numPr>
        <w:tabs>
          <w:tab w:val="left" w:pos="878"/>
        </w:tabs>
        <w:spacing w:before="122" w:line="242" w:lineRule="auto"/>
        <w:ind w:right="179"/>
        <w:rPr>
          <w:sz w:val="24"/>
        </w:rPr>
      </w:pPr>
      <w:r>
        <w:rPr>
          <w:spacing w:val="-5"/>
          <w:sz w:val="24"/>
        </w:rPr>
        <w:t>參加視訊面試：經招生學系同意視訊面試者，</w:t>
      </w:r>
      <w:proofErr w:type="gramStart"/>
      <w:r>
        <w:rPr>
          <w:spacing w:val="-5"/>
          <w:sz w:val="24"/>
        </w:rPr>
        <w:t>均應依</w:t>
      </w:r>
      <w:proofErr w:type="gramEnd"/>
      <w:r>
        <w:rPr>
          <w:spacing w:val="-5"/>
          <w:sz w:val="24"/>
        </w:rPr>
        <w:t>排定視訊面視時程應考。未依規定參與視</w:t>
      </w:r>
      <w:r>
        <w:rPr>
          <w:sz w:val="24"/>
        </w:rPr>
        <w:t>訊面試之考生，其面試成績以</w:t>
      </w:r>
      <w:proofErr w:type="gramStart"/>
      <w:r>
        <w:rPr>
          <w:sz w:val="24"/>
        </w:rPr>
        <w:t>缺考論</w:t>
      </w:r>
      <w:proofErr w:type="gramEnd"/>
      <w:r>
        <w:rPr>
          <w:sz w:val="24"/>
        </w:rPr>
        <w:t>(</w:t>
      </w:r>
      <w:proofErr w:type="gramStart"/>
      <w:r>
        <w:rPr>
          <w:sz w:val="24"/>
        </w:rPr>
        <w:t>缺考即不予</w:t>
      </w:r>
      <w:proofErr w:type="gramEnd"/>
      <w:r>
        <w:rPr>
          <w:sz w:val="24"/>
        </w:rPr>
        <w:t>錄取)。</w:t>
      </w:r>
    </w:p>
    <w:p w:rsidR="00035910" w:rsidRDefault="00121478">
      <w:pPr>
        <w:pStyle w:val="a5"/>
        <w:numPr>
          <w:ilvl w:val="0"/>
          <w:numId w:val="1"/>
        </w:numPr>
        <w:tabs>
          <w:tab w:val="left" w:pos="878"/>
        </w:tabs>
        <w:spacing w:before="185"/>
        <w:ind w:hanging="359"/>
        <w:rPr>
          <w:sz w:val="24"/>
        </w:rPr>
      </w:pPr>
      <w:r>
        <w:rPr>
          <w:sz w:val="24"/>
        </w:rPr>
        <w:t>考生甄試排序通知，依各區域服務中心排定後公告在本校招生專區網站中。</w:t>
      </w:r>
    </w:p>
    <w:p w:rsidR="00035910" w:rsidRDefault="00121478">
      <w:pPr>
        <w:pStyle w:val="1"/>
        <w:ind w:right="8674"/>
        <w:jc w:val="right"/>
      </w:pPr>
      <w:r>
        <w:t>四、甄試方式：</w:t>
      </w:r>
    </w:p>
    <w:p w:rsidR="00035910" w:rsidRDefault="00121478">
      <w:pPr>
        <w:pStyle w:val="2"/>
        <w:ind w:right="8604"/>
        <w:jc w:val="right"/>
      </w:pPr>
      <w:r>
        <w:rPr>
          <w:rFonts w:ascii="Times New Roman" w:eastAsia="Times New Roman"/>
        </w:rPr>
        <w:t>(</w:t>
      </w:r>
      <w:proofErr w:type="gramStart"/>
      <w:r>
        <w:t>一</w:t>
      </w:r>
      <w:proofErr w:type="gramEnd"/>
      <w:r>
        <w:rPr>
          <w:rFonts w:ascii="Times New Roman" w:eastAsia="Times New Roman"/>
        </w:rPr>
        <w:t>)</w:t>
      </w:r>
      <w:r>
        <w:t>審查資料</w:t>
      </w:r>
    </w:p>
    <w:p w:rsidR="00035910" w:rsidRDefault="00121478" w:rsidP="00121478">
      <w:pPr>
        <w:pStyle w:val="a5"/>
        <w:numPr>
          <w:ilvl w:val="1"/>
          <w:numId w:val="1"/>
        </w:numPr>
        <w:tabs>
          <w:tab w:val="left" w:pos="1377"/>
        </w:tabs>
        <w:spacing w:before="127"/>
        <w:ind w:leftChars="450" w:left="1422" w:hangingChars="200" w:hanging="432"/>
        <w:jc w:val="both"/>
        <w:rPr>
          <w:sz w:val="24"/>
        </w:rPr>
      </w:pPr>
      <w:r>
        <w:rPr>
          <w:spacing w:val="-24"/>
          <w:sz w:val="24"/>
        </w:rPr>
        <w:t>修課紀錄：</w:t>
      </w:r>
      <w:r>
        <w:rPr>
          <w:sz w:val="24"/>
        </w:rPr>
        <w:t>（A）修課紀錄(語文領域)</w:t>
      </w:r>
    </w:p>
    <w:p w:rsidR="00121478" w:rsidRPr="00121478" w:rsidRDefault="00121478" w:rsidP="00121478">
      <w:pPr>
        <w:pStyle w:val="a5"/>
        <w:numPr>
          <w:ilvl w:val="1"/>
          <w:numId w:val="1"/>
        </w:numPr>
        <w:tabs>
          <w:tab w:val="left" w:pos="1377"/>
        </w:tabs>
        <w:spacing w:before="0" w:line="305" w:lineRule="exact"/>
        <w:ind w:leftChars="450" w:left="1428" w:hangingChars="200" w:hanging="438"/>
        <w:jc w:val="both"/>
        <w:rPr>
          <w:rFonts w:ascii="標楷體" w:eastAsia="標楷體" w:hAnsi="標楷體"/>
          <w:szCs w:val="24"/>
        </w:rPr>
      </w:pPr>
      <w:r w:rsidRPr="00121478">
        <w:rPr>
          <w:spacing w:val="-21"/>
          <w:sz w:val="24"/>
        </w:rPr>
        <w:t>課程學習成果：</w:t>
      </w:r>
      <w:r w:rsidRPr="00121478">
        <w:rPr>
          <w:sz w:val="24"/>
        </w:rPr>
        <w:t>（B</w:t>
      </w:r>
      <w:r w:rsidRPr="00121478">
        <w:rPr>
          <w:spacing w:val="-24"/>
          <w:sz w:val="24"/>
        </w:rPr>
        <w:t>）</w:t>
      </w:r>
      <w:r w:rsidRPr="00121478">
        <w:rPr>
          <w:spacing w:val="-5"/>
          <w:sz w:val="24"/>
        </w:rPr>
        <w:t xml:space="preserve">書面報告 </w:t>
      </w:r>
      <w:r w:rsidRPr="00121478">
        <w:rPr>
          <w:sz w:val="24"/>
        </w:rPr>
        <w:t>（C</w:t>
      </w:r>
      <w:r w:rsidRPr="00121478">
        <w:rPr>
          <w:spacing w:val="-24"/>
          <w:sz w:val="24"/>
        </w:rPr>
        <w:t>）</w:t>
      </w:r>
      <w:r w:rsidRPr="00121478">
        <w:rPr>
          <w:spacing w:val="-5"/>
          <w:sz w:val="24"/>
        </w:rPr>
        <w:t>實</w:t>
      </w:r>
      <w:proofErr w:type="gramStart"/>
      <w:r w:rsidRPr="00121478">
        <w:rPr>
          <w:spacing w:val="-5"/>
          <w:sz w:val="24"/>
        </w:rPr>
        <w:t>作</w:t>
      </w:r>
      <w:proofErr w:type="gramEnd"/>
      <w:r w:rsidRPr="00121478">
        <w:rPr>
          <w:spacing w:val="-5"/>
          <w:sz w:val="24"/>
        </w:rPr>
        <w:t xml:space="preserve">作品 </w:t>
      </w:r>
      <w:r w:rsidRPr="00121478">
        <w:rPr>
          <w:sz w:val="24"/>
        </w:rPr>
        <w:t>（D</w:t>
      </w:r>
      <w:r w:rsidRPr="00121478">
        <w:rPr>
          <w:spacing w:val="-24"/>
          <w:sz w:val="24"/>
        </w:rPr>
        <w:t>）</w:t>
      </w:r>
      <w:r w:rsidRPr="00121478">
        <w:rPr>
          <w:spacing w:val="-3"/>
          <w:sz w:val="24"/>
        </w:rPr>
        <w:t>自然科學領域探究與實作成果，或特</w:t>
      </w:r>
      <w:r w:rsidRPr="00121478">
        <w:rPr>
          <w:spacing w:val="-4"/>
          <w:sz w:val="24"/>
        </w:rPr>
        <w:t xml:space="preserve">殊類型班級之相關課程學習成果 </w:t>
      </w:r>
      <w:r w:rsidRPr="00121478">
        <w:rPr>
          <w:spacing w:val="-20"/>
          <w:sz w:val="24"/>
        </w:rPr>
        <w:t>（E）</w:t>
      </w:r>
      <w:r w:rsidRPr="00121478">
        <w:rPr>
          <w:spacing w:val="-7"/>
          <w:sz w:val="24"/>
        </w:rPr>
        <w:t>社會領域探究活動成果，或特殊類型班級之相關課</w:t>
      </w:r>
      <w:r w:rsidRPr="00121478">
        <w:rPr>
          <w:sz w:val="24"/>
        </w:rPr>
        <w:t>程學習成</w:t>
      </w:r>
    </w:p>
    <w:p w:rsidR="007210E5" w:rsidRPr="00121478" w:rsidRDefault="00121478" w:rsidP="00121478">
      <w:pPr>
        <w:pStyle w:val="a5"/>
        <w:numPr>
          <w:ilvl w:val="1"/>
          <w:numId w:val="1"/>
        </w:numPr>
        <w:tabs>
          <w:tab w:val="left" w:pos="1377"/>
        </w:tabs>
        <w:spacing w:before="0" w:line="305" w:lineRule="exact"/>
        <w:ind w:leftChars="450" w:left="1422" w:hangingChars="200" w:hanging="432"/>
        <w:jc w:val="both"/>
        <w:rPr>
          <w:rFonts w:ascii="標楷體" w:eastAsia="標楷體" w:hAnsi="標楷體"/>
          <w:szCs w:val="24"/>
        </w:rPr>
      </w:pPr>
      <w:r w:rsidRPr="00121478">
        <w:rPr>
          <w:spacing w:val="-24"/>
          <w:sz w:val="24"/>
        </w:rPr>
        <w:t>多元表現：</w:t>
      </w:r>
      <w:r w:rsidRPr="00121478">
        <w:rPr>
          <w:sz w:val="24"/>
        </w:rPr>
        <w:t>（F）高中自主學習計畫與成果 (N</w:t>
      </w:r>
      <w:proofErr w:type="gramStart"/>
      <w:r w:rsidRPr="00121478">
        <w:rPr>
          <w:sz w:val="24"/>
        </w:rPr>
        <w:t>）</w:t>
      </w:r>
      <w:proofErr w:type="gramEnd"/>
      <w:r w:rsidRPr="00121478">
        <w:rPr>
          <w:sz w:val="24"/>
        </w:rPr>
        <w:t>多元</w:t>
      </w:r>
      <w:proofErr w:type="gramStart"/>
      <w:r w:rsidRPr="00121478">
        <w:rPr>
          <w:sz w:val="24"/>
        </w:rPr>
        <w:t>表現綜整心得</w:t>
      </w:r>
      <w:proofErr w:type="gramEnd"/>
      <w:r w:rsidR="007210E5" w:rsidRPr="00121478">
        <w:rPr>
          <w:rFonts w:ascii="標楷體" w:eastAsia="標楷體" w:hAnsi="標楷體" w:hint="eastAsia"/>
          <w:szCs w:val="24"/>
        </w:rPr>
        <w:t>(J) 競賽表現</w:t>
      </w:r>
    </w:p>
    <w:p w:rsidR="007210E5" w:rsidRPr="00121478" w:rsidRDefault="00121478" w:rsidP="00121478">
      <w:pPr>
        <w:pStyle w:val="a5"/>
        <w:spacing w:before="0" w:line="305" w:lineRule="exact"/>
        <w:ind w:leftChars="450" w:left="1430" w:hangingChars="200" w:hanging="440"/>
        <w:rPr>
          <w:sz w:val="24"/>
        </w:rPr>
      </w:pPr>
      <w:r w:rsidRPr="00121478">
        <w:rPr>
          <w:rFonts w:ascii="標楷體" w:eastAsia="標楷體" w:hAnsi="標楷體" w:hint="eastAsia"/>
          <w:szCs w:val="24"/>
        </w:rPr>
        <w:t xml:space="preserve">           </w:t>
      </w:r>
      <w:r w:rsidR="007210E5" w:rsidRPr="00121478">
        <w:rPr>
          <w:rFonts w:ascii="標楷體" w:eastAsia="標楷體" w:hAnsi="標楷體" w:hint="eastAsia"/>
          <w:szCs w:val="24"/>
        </w:rPr>
        <w:t xml:space="preserve">(K) </w:t>
      </w:r>
      <w:proofErr w:type="gramStart"/>
      <w:r w:rsidR="007210E5" w:rsidRPr="00121478">
        <w:rPr>
          <w:rFonts w:ascii="標楷體" w:eastAsia="標楷體" w:hAnsi="標楷體" w:hint="eastAsia"/>
          <w:szCs w:val="24"/>
        </w:rPr>
        <w:t>非修課</w:t>
      </w:r>
      <w:proofErr w:type="gramEnd"/>
      <w:r w:rsidR="007210E5" w:rsidRPr="00121478">
        <w:rPr>
          <w:rFonts w:ascii="標楷體" w:eastAsia="標楷體" w:hAnsi="標楷體" w:hint="eastAsia"/>
          <w:szCs w:val="24"/>
        </w:rPr>
        <w:t>紀錄之成果作品  (M) 特殊學習計畫與生涯規劃    (</w:t>
      </w:r>
      <w:r w:rsidR="007210E5" w:rsidRPr="00121478">
        <w:rPr>
          <w:rFonts w:ascii="標楷體" w:eastAsia="標楷體" w:hAnsi="標楷體"/>
          <w:szCs w:val="24"/>
        </w:rPr>
        <w:t>N</w:t>
      </w:r>
      <w:proofErr w:type="gramStart"/>
      <w:r w:rsidR="007210E5" w:rsidRPr="00121478">
        <w:rPr>
          <w:rFonts w:ascii="標楷體" w:eastAsia="標楷體" w:hAnsi="標楷體"/>
          <w:szCs w:val="24"/>
        </w:rPr>
        <w:t>）</w:t>
      </w:r>
      <w:proofErr w:type="gramEnd"/>
      <w:r w:rsidR="007210E5" w:rsidRPr="00121478">
        <w:rPr>
          <w:rFonts w:ascii="標楷體" w:eastAsia="標楷體" w:hAnsi="標楷體" w:hint="eastAsia"/>
          <w:szCs w:val="24"/>
        </w:rPr>
        <w:t>多元</w:t>
      </w:r>
      <w:proofErr w:type="gramStart"/>
      <w:r w:rsidR="007210E5" w:rsidRPr="00121478">
        <w:rPr>
          <w:rFonts w:ascii="標楷體" w:eastAsia="標楷體" w:hAnsi="標楷體" w:hint="eastAsia"/>
          <w:szCs w:val="24"/>
        </w:rPr>
        <w:t>表現綜整心得</w:t>
      </w:r>
      <w:proofErr w:type="gramEnd"/>
    </w:p>
    <w:p w:rsidR="00035910" w:rsidRDefault="00121478" w:rsidP="00121478">
      <w:pPr>
        <w:pStyle w:val="a5"/>
        <w:numPr>
          <w:ilvl w:val="1"/>
          <w:numId w:val="1"/>
        </w:numPr>
        <w:tabs>
          <w:tab w:val="left" w:pos="1377"/>
        </w:tabs>
        <w:spacing w:before="5" w:line="242" w:lineRule="auto"/>
        <w:ind w:leftChars="450" w:left="1426" w:hangingChars="200" w:hanging="436"/>
        <w:jc w:val="both"/>
        <w:rPr>
          <w:sz w:val="24"/>
        </w:rPr>
      </w:pPr>
      <w:r>
        <w:rPr>
          <w:spacing w:val="-22"/>
          <w:sz w:val="24"/>
        </w:rPr>
        <w:t>學習歷程自述：</w:t>
      </w:r>
      <w:r>
        <w:rPr>
          <w:sz w:val="24"/>
        </w:rPr>
        <w:t>（O</w:t>
      </w:r>
      <w:r>
        <w:rPr>
          <w:spacing w:val="-29"/>
          <w:sz w:val="24"/>
        </w:rPr>
        <w:t>）</w:t>
      </w:r>
      <w:r>
        <w:rPr>
          <w:spacing w:val="-4"/>
          <w:sz w:val="24"/>
        </w:rPr>
        <w:t xml:space="preserve">高中學習歷程反思 </w:t>
      </w:r>
      <w:r>
        <w:rPr>
          <w:sz w:val="24"/>
        </w:rPr>
        <w:t>（P</w:t>
      </w:r>
      <w:r>
        <w:rPr>
          <w:spacing w:val="-27"/>
          <w:sz w:val="24"/>
        </w:rPr>
        <w:t>）</w:t>
      </w:r>
      <w:r>
        <w:rPr>
          <w:spacing w:val="-6"/>
          <w:sz w:val="24"/>
        </w:rPr>
        <w:t xml:space="preserve">就讀動機 </w:t>
      </w:r>
      <w:r>
        <w:rPr>
          <w:sz w:val="24"/>
        </w:rPr>
        <w:t>（Q</w:t>
      </w:r>
      <w:r>
        <w:rPr>
          <w:spacing w:val="-29"/>
          <w:sz w:val="24"/>
        </w:rPr>
        <w:t>）</w:t>
      </w:r>
      <w:r>
        <w:rPr>
          <w:spacing w:val="-2"/>
          <w:sz w:val="24"/>
        </w:rPr>
        <w:t>未來學習計畫與生涯規劃修</w:t>
      </w:r>
      <w:r>
        <w:rPr>
          <w:sz w:val="24"/>
        </w:rPr>
        <w:t>課紀錄</w:t>
      </w:r>
    </w:p>
    <w:p w:rsidR="00035910" w:rsidRDefault="00121478">
      <w:pPr>
        <w:pStyle w:val="a3"/>
        <w:spacing w:line="372" w:lineRule="exact"/>
        <w:ind w:left="1059"/>
        <w:rPr>
          <w:rFonts w:ascii="微軟正黑體" w:eastAsia="微軟正黑體"/>
          <w:color w:val="0000FF"/>
        </w:rPr>
      </w:pPr>
      <w:proofErr w:type="gramStart"/>
      <w:r>
        <w:rPr>
          <w:rFonts w:ascii="微軟正黑體" w:eastAsia="微軟正黑體" w:hint="eastAsia"/>
          <w:color w:val="0000FF"/>
        </w:rPr>
        <w:t>【</w:t>
      </w:r>
      <w:proofErr w:type="gramEnd"/>
      <w:r>
        <w:rPr>
          <w:color w:val="0000FF"/>
        </w:rPr>
        <w:t>本系提供書面資料審查重點項目及準備指引，請至本系網頁查詢。</w:t>
      </w:r>
      <w:r>
        <w:rPr>
          <w:rFonts w:ascii="微軟正黑體" w:eastAsia="微軟正黑體" w:hint="eastAsia"/>
          <w:color w:val="0000FF"/>
        </w:rPr>
        <w:t>】</w:t>
      </w:r>
    </w:p>
    <w:p w:rsidR="00121478" w:rsidRDefault="00121478">
      <w:pPr>
        <w:pStyle w:val="a3"/>
        <w:spacing w:line="372" w:lineRule="exact"/>
        <w:ind w:left="1059"/>
        <w:rPr>
          <w:rFonts w:ascii="微軟正黑體" w:eastAsia="微軟正黑體"/>
        </w:rPr>
      </w:pPr>
    </w:p>
    <w:p w:rsidR="00035910" w:rsidRDefault="00121478">
      <w:pPr>
        <w:pStyle w:val="a3"/>
        <w:spacing w:line="286" w:lineRule="exact"/>
        <w:ind w:left="1059"/>
      </w:pPr>
      <w:r>
        <w:t>※審查資料請於11</w:t>
      </w:r>
      <w:r w:rsidR="007210E5">
        <w:t>2</w:t>
      </w:r>
      <w:r>
        <w:rPr>
          <w:spacing w:val="-13"/>
        </w:rPr>
        <w:t xml:space="preserve"> 年 </w:t>
      </w:r>
      <w:r>
        <w:t>5</w:t>
      </w:r>
      <w:r>
        <w:rPr>
          <w:spacing w:val="-11"/>
        </w:rPr>
        <w:t xml:space="preserve"> 月</w:t>
      </w:r>
      <w:r w:rsidR="007210E5">
        <w:rPr>
          <w:spacing w:val="-11"/>
        </w:rPr>
        <w:t>10</w:t>
      </w:r>
      <w:r>
        <w:rPr>
          <w:spacing w:val="-6"/>
        </w:rPr>
        <w:t xml:space="preserve"> 日(星期</w:t>
      </w:r>
      <w:r w:rsidR="007210E5">
        <w:rPr>
          <w:spacing w:val="-6"/>
        </w:rPr>
        <w:t>三</w:t>
      </w:r>
      <w:r>
        <w:rPr>
          <w:spacing w:val="-6"/>
        </w:rPr>
        <w:t xml:space="preserve">)下午 </w:t>
      </w:r>
      <w:r>
        <w:t>21：00</w:t>
      </w:r>
      <w:r>
        <w:rPr>
          <w:spacing w:val="-4"/>
        </w:rPr>
        <w:t xml:space="preserve"> 前上傳至大學甄選委員會</w:t>
      </w:r>
    </w:p>
    <w:p w:rsidR="00121478" w:rsidRDefault="00D031B8">
      <w:pPr>
        <w:pStyle w:val="a3"/>
        <w:spacing w:before="52"/>
        <w:ind w:left="1535"/>
        <w:rPr>
          <w:rFonts w:eastAsiaTheme="minorEastAsia"/>
        </w:rPr>
      </w:pPr>
      <w:hyperlink r:id="rId6" w:history="1">
        <w:r w:rsidR="00121478" w:rsidRPr="00807DBC">
          <w:rPr>
            <w:rStyle w:val="a8"/>
            <w:rFonts w:eastAsiaTheme="minorEastAsia"/>
          </w:rPr>
          <w:t>https://www.cac.edu.tw/apply112/index.php</w:t>
        </w:r>
      </w:hyperlink>
    </w:p>
    <w:p w:rsidR="00035910" w:rsidRDefault="00121478">
      <w:pPr>
        <w:pStyle w:val="2"/>
        <w:spacing w:before="138" w:line="436" w:lineRule="exact"/>
        <w:ind w:left="89" w:right="8026"/>
        <w:jc w:val="center"/>
      </w:pPr>
      <w:r>
        <w:rPr>
          <w:rFonts w:ascii="Times New Roman" w:eastAsia="Times New Roman"/>
        </w:rPr>
        <w:t>(</w:t>
      </w:r>
      <w:r>
        <w:t>二</w:t>
      </w:r>
      <w:r>
        <w:rPr>
          <w:rFonts w:ascii="Times New Roman" w:eastAsia="Times New Roman"/>
        </w:rPr>
        <w:t>)</w:t>
      </w:r>
      <w:r>
        <w:t>甄試內容</w:t>
      </w:r>
    </w:p>
    <w:p w:rsidR="00035910" w:rsidRDefault="00121478">
      <w:pPr>
        <w:pStyle w:val="a3"/>
        <w:spacing w:line="281" w:lineRule="exact"/>
        <w:ind w:left="1060"/>
      </w:pPr>
      <w:r>
        <w:rPr>
          <w:spacing w:val="2"/>
          <w:w w:val="95"/>
        </w:rPr>
        <w:t xml:space="preserve">每位考生視訊面試時間為 </w:t>
      </w:r>
      <w:r>
        <w:rPr>
          <w:rFonts w:ascii="Times New Roman" w:eastAsia="Times New Roman"/>
          <w:w w:val="95"/>
        </w:rPr>
        <w:t>10</w:t>
      </w:r>
      <w:r>
        <w:rPr>
          <w:rFonts w:ascii="Times New Roman" w:eastAsia="Times New Roman"/>
          <w:spacing w:val="90"/>
        </w:rPr>
        <w:t xml:space="preserve"> </w:t>
      </w:r>
      <w:r>
        <w:rPr>
          <w:w w:val="95"/>
        </w:rPr>
        <w:t>分鐘。</w:t>
      </w:r>
    </w:p>
    <w:p w:rsidR="00035910" w:rsidRDefault="00121478">
      <w:pPr>
        <w:spacing w:before="113"/>
        <w:ind w:left="666"/>
        <w:rPr>
          <w:rFonts w:ascii="Microsoft YaHei UI" w:eastAsia="Microsoft YaHei UI"/>
          <w:b/>
          <w:sz w:val="26"/>
        </w:rPr>
      </w:pPr>
      <w:r>
        <w:rPr>
          <w:rFonts w:ascii="Times New Roman" w:eastAsia="Times New Roman"/>
          <w:sz w:val="26"/>
        </w:rPr>
        <w:t>(</w:t>
      </w:r>
      <w:r>
        <w:rPr>
          <w:sz w:val="26"/>
        </w:rPr>
        <w:t>三</w:t>
      </w:r>
      <w:r>
        <w:rPr>
          <w:rFonts w:ascii="Times New Roman" w:eastAsia="Times New Roman"/>
          <w:spacing w:val="31"/>
          <w:sz w:val="26"/>
        </w:rPr>
        <w:t xml:space="preserve">) </w:t>
      </w:r>
      <w:r>
        <w:rPr>
          <w:rFonts w:ascii="Microsoft YaHei UI" w:eastAsia="Microsoft YaHei UI" w:hint="eastAsia"/>
          <w:b/>
          <w:sz w:val="26"/>
        </w:rPr>
        <w:t>聯絡電話：</w:t>
      </w:r>
      <w:r>
        <w:rPr>
          <w:rFonts w:ascii="Times New Roman" w:eastAsia="Times New Roman"/>
          <w:b/>
          <w:sz w:val="26"/>
        </w:rPr>
        <w:t>(03)</w:t>
      </w:r>
      <w:r>
        <w:rPr>
          <w:rFonts w:ascii="Times New Roman" w:eastAsia="Times New Roman"/>
          <w:b/>
          <w:spacing w:val="-3"/>
          <w:sz w:val="26"/>
        </w:rPr>
        <w:t xml:space="preserve"> </w:t>
      </w:r>
      <w:r>
        <w:rPr>
          <w:rFonts w:ascii="Times New Roman" w:eastAsia="Times New Roman"/>
          <w:b/>
          <w:sz w:val="26"/>
        </w:rPr>
        <w:t>8572677</w:t>
      </w:r>
      <w:r>
        <w:rPr>
          <w:rFonts w:ascii="Times New Roman" w:eastAsia="Times New Roman"/>
          <w:b/>
          <w:spacing w:val="-1"/>
          <w:sz w:val="26"/>
        </w:rPr>
        <w:t xml:space="preserve"> </w:t>
      </w:r>
      <w:r>
        <w:rPr>
          <w:rFonts w:ascii="Microsoft YaHei UI" w:eastAsia="Microsoft YaHei UI" w:hint="eastAsia"/>
          <w:b/>
          <w:spacing w:val="-6"/>
          <w:sz w:val="26"/>
        </w:rPr>
        <w:t xml:space="preserve">轉 </w:t>
      </w:r>
      <w:r>
        <w:rPr>
          <w:rFonts w:ascii="Times New Roman" w:eastAsia="Times New Roman"/>
          <w:b/>
          <w:sz w:val="26"/>
        </w:rPr>
        <w:t>3061</w:t>
      </w:r>
      <w:r>
        <w:rPr>
          <w:rFonts w:ascii="Microsoft YaHei UI" w:eastAsia="Microsoft YaHei UI" w:hint="eastAsia"/>
          <w:b/>
          <w:sz w:val="26"/>
        </w:rPr>
        <w:t>（系辦公室）</w:t>
      </w:r>
    </w:p>
    <w:p w:rsidR="00035910" w:rsidRDefault="00121478">
      <w:pPr>
        <w:pStyle w:val="1"/>
        <w:spacing w:before="50"/>
        <w:ind w:right="8674"/>
        <w:jc w:val="right"/>
      </w:pPr>
      <w:r>
        <w:t>五、注意事項：</w:t>
      </w:r>
    </w:p>
    <w:p w:rsidR="00035910" w:rsidRDefault="00121478">
      <w:pPr>
        <w:pStyle w:val="a3"/>
        <w:spacing w:before="52"/>
        <w:ind w:left="568"/>
      </w:pPr>
      <w:r>
        <w:t>（一）情況特殊：</w:t>
      </w:r>
    </w:p>
    <w:p w:rsidR="00035910" w:rsidRDefault="00121478">
      <w:pPr>
        <w:pStyle w:val="a5"/>
        <w:numPr>
          <w:ilvl w:val="2"/>
          <w:numId w:val="1"/>
        </w:numPr>
        <w:tabs>
          <w:tab w:val="left" w:pos="1625"/>
        </w:tabs>
        <w:ind w:hanging="242"/>
        <w:rPr>
          <w:sz w:val="24"/>
        </w:rPr>
      </w:pPr>
      <w:r>
        <w:rPr>
          <w:sz w:val="24"/>
        </w:rPr>
        <w:t>到本校實地面試改視訊面試：</w:t>
      </w:r>
    </w:p>
    <w:p w:rsidR="00035910" w:rsidRDefault="00121478">
      <w:pPr>
        <w:pStyle w:val="a3"/>
        <w:spacing w:before="5" w:line="242" w:lineRule="auto"/>
        <w:ind w:left="1539" w:right="119"/>
        <w:jc w:val="both"/>
      </w:pPr>
      <w:r>
        <w:t>符合參與本校視訊面談資格考生原預定於招生學系甄試日期參與實地面試但遭遇不可</w:t>
      </w:r>
      <w:r>
        <w:rPr>
          <w:spacing w:val="-1"/>
        </w:rPr>
        <w:t xml:space="preserve">抗拒因素，如颱風、濃霧至使飛機停飛等重大天災事故，考生得於面試前 </w:t>
      </w:r>
      <w:r>
        <w:t>1</w:t>
      </w:r>
      <w:r>
        <w:rPr>
          <w:spacing w:val="-7"/>
        </w:rPr>
        <w:t xml:space="preserve"> 天中午 </w:t>
      </w:r>
      <w:r>
        <w:t>12</w:t>
      </w:r>
      <w:r>
        <w:rPr>
          <w:spacing w:val="-117"/>
        </w:rPr>
        <w:t xml:space="preserve"> </w:t>
      </w:r>
      <w:r>
        <w:t>時前向本校招生組提出申請並檢附證明傳真（</w:t>
      </w:r>
      <w:r>
        <w:rPr>
          <w:spacing w:val="-9"/>
        </w:rPr>
        <w:t xml:space="preserve">傳真或 </w:t>
      </w:r>
      <w:r>
        <w:t>E-mail</w:t>
      </w:r>
      <w:r>
        <w:rPr>
          <w:spacing w:val="-120"/>
        </w:rPr>
        <w:t>）</w:t>
      </w:r>
      <w:r>
        <w:rPr>
          <w:spacing w:val="-2"/>
        </w:rPr>
        <w:t>，由本校依規定審核後，</w:t>
      </w:r>
      <w:r>
        <w:t>且協調該區域服務中心安排視訊面試，本校將於視訊面試前 1 天 17 時前通知考生。</w:t>
      </w:r>
    </w:p>
    <w:p w:rsidR="00035910" w:rsidRDefault="00121478">
      <w:pPr>
        <w:pStyle w:val="a5"/>
        <w:numPr>
          <w:ilvl w:val="2"/>
          <w:numId w:val="1"/>
        </w:numPr>
        <w:tabs>
          <w:tab w:val="left" w:pos="1625"/>
        </w:tabs>
        <w:spacing w:before="6"/>
        <w:rPr>
          <w:sz w:val="24"/>
        </w:rPr>
      </w:pPr>
      <w:r>
        <w:rPr>
          <w:sz w:val="24"/>
        </w:rPr>
        <w:t>視訊面試改到校面試：</w:t>
      </w:r>
    </w:p>
    <w:p w:rsidR="00035910" w:rsidRDefault="00121478">
      <w:pPr>
        <w:pStyle w:val="a3"/>
        <w:spacing w:before="4" w:line="242" w:lineRule="auto"/>
        <w:ind w:left="1540" w:right="178"/>
        <w:jc w:val="both"/>
      </w:pPr>
      <w:r>
        <w:rPr>
          <w:spacing w:val="-3"/>
        </w:rPr>
        <w:t>考生原預定於招生學系甄試日期參與視訊面試但遭遇不可抗拒因素，如颱風、濃霧至使</w:t>
      </w:r>
      <w:r>
        <w:rPr>
          <w:spacing w:val="-2"/>
        </w:rPr>
        <w:t xml:space="preserve">飛機停飛等重大天災事故，無法返回離島參加視訊面試，考生應於面試前 </w:t>
      </w:r>
      <w:r>
        <w:t>1</w:t>
      </w:r>
      <w:r>
        <w:rPr>
          <w:spacing w:val="-13"/>
        </w:rPr>
        <w:t xml:space="preserve"> 天中午 </w:t>
      </w:r>
      <w:r>
        <w:t>12</w:t>
      </w:r>
      <w:r>
        <w:rPr>
          <w:spacing w:val="-118"/>
        </w:rPr>
        <w:t xml:space="preserve"> </w:t>
      </w:r>
      <w:r>
        <w:t>時前向本校招生組提出申請並檢附證明（</w:t>
      </w:r>
      <w:r>
        <w:rPr>
          <w:spacing w:val="-15"/>
        </w:rPr>
        <w:t xml:space="preserve">傳真或 </w:t>
      </w:r>
      <w:r>
        <w:t>E-mail</w:t>
      </w:r>
      <w:r>
        <w:rPr>
          <w:spacing w:val="-120"/>
        </w:rPr>
        <w:t>）</w:t>
      </w:r>
      <w:r>
        <w:rPr>
          <w:spacing w:val="3"/>
        </w:rPr>
        <w:t xml:space="preserve">，經本校於視訊面試前 </w:t>
      </w:r>
      <w:r>
        <w:t>1</w:t>
      </w:r>
      <w:r>
        <w:rPr>
          <w:spacing w:val="12"/>
        </w:rPr>
        <w:t xml:space="preserve"> 天</w:t>
      </w:r>
    </w:p>
    <w:p w:rsidR="00035910" w:rsidRDefault="00121478">
      <w:pPr>
        <w:pStyle w:val="a3"/>
        <w:spacing w:before="4"/>
        <w:ind w:left="1539"/>
        <w:jc w:val="both"/>
      </w:pPr>
      <w:r>
        <w:t>17 時前通知考生同意後可改為到校面試，且由本校同時通知該區域服務中心。</w:t>
      </w:r>
    </w:p>
    <w:sectPr w:rsidR="00035910">
      <w:type w:val="continuous"/>
      <w:pgSz w:w="11910" w:h="16840"/>
      <w:pgMar w:top="82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158C"/>
    <w:multiLevelType w:val="hybridMultilevel"/>
    <w:tmpl w:val="B3347BCC"/>
    <w:lvl w:ilvl="0" w:tplc="AC663D58">
      <w:start w:val="1"/>
      <w:numFmt w:val="decimal"/>
      <w:lvlText w:val="(%1)"/>
      <w:lvlJc w:val="left"/>
      <w:pPr>
        <w:ind w:left="877" w:hanging="358"/>
        <w:jc w:val="left"/>
      </w:pPr>
      <w:rPr>
        <w:rFonts w:ascii="SimSun" w:eastAsia="SimSun" w:hAnsi="SimSun" w:cs="SimSun" w:hint="default"/>
        <w:spacing w:val="-3"/>
        <w:w w:val="100"/>
        <w:sz w:val="22"/>
        <w:szCs w:val="22"/>
        <w:lang w:val="en-US" w:eastAsia="zh-TW" w:bidi="ar-SA"/>
      </w:rPr>
    </w:lvl>
    <w:lvl w:ilvl="1" w:tplc="B9163676">
      <w:start w:val="1"/>
      <w:numFmt w:val="decimal"/>
      <w:lvlText w:val="%2."/>
      <w:lvlJc w:val="left"/>
      <w:pPr>
        <w:ind w:left="1376" w:hanging="317"/>
        <w:jc w:val="left"/>
      </w:pPr>
      <w:rPr>
        <w:rFonts w:ascii="SimSun" w:eastAsia="SimSun" w:hAnsi="SimSun" w:cs="SimSun" w:hint="default"/>
        <w:w w:val="100"/>
        <w:sz w:val="24"/>
        <w:szCs w:val="24"/>
        <w:lang w:val="en-US" w:eastAsia="zh-TW" w:bidi="ar-SA"/>
      </w:rPr>
    </w:lvl>
    <w:lvl w:ilvl="2" w:tplc="D6F4E08E">
      <w:start w:val="1"/>
      <w:numFmt w:val="decimal"/>
      <w:lvlText w:val="%3."/>
      <w:lvlJc w:val="left"/>
      <w:pPr>
        <w:ind w:left="1625" w:hanging="241"/>
        <w:jc w:val="left"/>
      </w:pPr>
      <w:rPr>
        <w:rFonts w:ascii="SimSun" w:eastAsia="SimSun" w:hAnsi="SimSun" w:cs="SimSun" w:hint="default"/>
        <w:w w:val="100"/>
        <w:sz w:val="22"/>
        <w:szCs w:val="22"/>
        <w:lang w:val="en-US" w:eastAsia="zh-TW" w:bidi="ar-SA"/>
      </w:rPr>
    </w:lvl>
    <w:lvl w:ilvl="3" w:tplc="58426540">
      <w:numFmt w:val="bullet"/>
      <w:lvlText w:val="•"/>
      <w:lvlJc w:val="left"/>
      <w:pPr>
        <w:ind w:left="1900" w:hanging="241"/>
      </w:pPr>
      <w:rPr>
        <w:rFonts w:hint="default"/>
        <w:lang w:val="en-US" w:eastAsia="zh-TW" w:bidi="ar-SA"/>
      </w:rPr>
    </w:lvl>
    <w:lvl w:ilvl="4" w:tplc="AC80372E">
      <w:numFmt w:val="bullet"/>
      <w:lvlText w:val="•"/>
      <w:lvlJc w:val="left"/>
      <w:pPr>
        <w:ind w:left="3163" w:hanging="241"/>
      </w:pPr>
      <w:rPr>
        <w:rFonts w:hint="default"/>
        <w:lang w:val="en-US" w:eastAsia="zh-TW" w:bidi="ar-SA"/>
      </w:rPr>
    </w:lvl>
    <w:lvl w:ilvl="5" w:tplc="2F94B47A">
      <w:numFmt w:val="bullet"/>
      <w:lvlText w:val="•"/>
      <w:lvlJc w:val="left"/>
      <w:pPr>
        <w:ind w:left="4427" w:hanging="241"/>
      </w:pPr>
      <w:rPr>
        <w:rFonts w:hint="default"/>
        <w:lang w:val="en-US" w:eastAsia="zh-TW" w:bidi="ar-SA"/>
      </w:rPr>
    </w:lvl>
    <w:lvl w:ilvl="6" w:tplc="1D70DB1C">
      <w:numFmt w:val="bullet"/>
      <w:lvlText w:val="•"/>
      <w:lvlJc w:val="left"/>
      <w:pPr>
        <w:ind w:left="5691" w:hanging="241"/>
      </w:pPr>
      <w:rPr>
        <w:rFonts w:hint="default"/>
        <w:lang w:val="en-US" w:eastAsia="zh-TW" w:bidi="ar-SA"/>
      </w:rPr>
    </w:lvl>
    <w:lvl w:ilvl="7" w:tplc="52F0224E">
      <w:numFmt w:val="bullet"/>
      <w:lvlText w:val="•"/>
      <w:lvlJc w:val="left"/>
      <w:pPr>
        <w:ind w:left="6955" w:hanging="241"/>
      </w:pPr>
      <w:rPr>
        <w:rFonts w:hint="default"/>
        <w:lang w:val="en-US" w:eastAsia="zh-TW" w:bidi="ar-SA"/>
      </w:rPr>
    </w:lvl>
    <w:lvl w:ilvl="8" w:tplc="86CA858A">
      <w:numFmt w:val="bullet"/>
      <w:lvlText w:val="•"/>
      <w:lvlJc w:val="left"/>
      <w:pPr>
        <w:ind w:left="8218" w:hanging="241"/>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savePreviewPicture/>
  <w:compat>
    <w:ulTrailSpace/>
    <w:shapeLayoutLikeWW8/>
    <w:useFELayout/>
    <w:compatSetting w:name="compatibilityMode" w:uri="http://schemas.microsoft.com/office/word" w:val="14"/>
  </w:compat>
  <w:rsids>
    <w:rsidRoot w:val="00035910"/>
    <w:rsid w:val="00035910"/>
    <w:rsid w:val="00121478"/>
    <w:rsid w:val="007210E5"/>
    <w:rsid w:val="00D03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before="107"/>
      <w:outlineLvl w:val="0"/>
    </w:pPr>
    <w:rPr>
      <w:rFonts w:ascii="Microsoft YaHei UI" w:eastAsia="Microsoft YaHei UI" w:hAnsi="Microsoft YaHei UI" w:cs="Microsoft YaHei UI"/>
      <w:b/>
      <w:bCs/>
      <w:sz w:val="28"/>
      <w:szCs w:val="28"/>
    </w:rPr>
  </w:style>
  <w:style w:type="paragraph" w:styleId="2">
    <w:name w:val="heading 2"/>
    <w:basedOn w:val="a"/>
    <w:uiPriority w:val="1"/>
    <w:qFormat/>
    <w:pPr>
      <w:spacing w:before="51"/>
      <w:outlineLvl w:val="1"/>
    </w:pPr>
    <w:rPr>
      <w:rFonts w:ascii="Microsoft YaHei UI" w:eastAsia="Microsoft YaHei UI" w:hAnsi="Microsoft YaHei UI" w:cs="Microsoft YaHei U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6"/>
    </w:pPr>
    <w:rPr>
      <w:sz w:val="24"/>
      <w:szCs w:val="24"/>
    </w:rPr>
  </w:style>
  <w:style w:type="paragraph" w:styleId="a4">
    <w:name w:val="Title"/>
    <w:basedOn w:val="a"/>
    <w:uiPriority w:val="1"/>
    <w:qFormat/>
    <w:pPr>
      <w:ind w:left="89" w:right="167"/>
      <w:jc w:val="center"/>
    </w:pPr>
    <w:rPr>
      <w:rFonts w:ascii="Microsoft YaHei UI" w:eastAsia="Microsoft YaHei UI" w:hAnsi="Microsoft YaHei UI" w:cs="Microsoft YaHei UI"/>
      <w:b/>
      <w:bCs/>
      <w:sz w:val="32"/>
      <w:szCs w:val="32"/>
    </w:rPr>
  </w:style>
  <w:style w:type="paragraph" w:styleId="a5">
    <w:name w:val="List Paragraph"/>
    <w:basedOn w:val="a"/>
    <w:uiPriority w:val="1"/>
    <w:qFormat/>
    <w:pPr>
      <w:spacing w:before="4"/>
      <w:ind w:left="1376" w:hanging="317"/>
    </w:pPr>
  </w:style>
  <w:style w:type="paragraph" w:customStyle="1" w:styleId="TableParagraph">
    <w:name w:val="Table Paragraph"/>
    <w:basedOn w:val="a"/>
    <w:uiPriority w:val="1"/>
    <w:qFormat/>
  </w:style>
  <w:style w:type="paragraph" w:styleId="a6">
    <w:name w:val="header"/>
    <w:basedOn w:val="a"/>
    <w:link w:val="a7"/>
    <w:uiPriority w:val="99"/>
    <w:unhideWhenUsed/>
    <w:rsid w:val="007210E5"/>
    <w:pPr>
      <w:tabs>
        <w:tab w:val="center" w:pos="4153"/>
        <w:tab w:val="right" w:pos="8306"/>
      </w:tabs>
      <w:autoSpaceDE/>
      <w:autoSpaceDN/>
      <w:snapToGrid w:val="0"/>
    </w:pPr>
    <w:rPr>
      <w:rFonts w:asciiTheme="minorHAnsi" w:eastAsiaTheme="minorEastAsia" w:hAnsiTheme="minorHAnsi" w:cstheme="minorBidi"/>
      <w:kern w:val="2"/>
      <w:sz w:val="20"/>
      <w:szCs w:val="20"/>
    </w:rPr>
  </w:style>
  <w:style w:type="character" w:customStyle="1" w:styleId="a7">
    <w:name w:val="頁首 字元"/>
    <w:basedOn w:val="a0"/>
    <w:link w:val="a6"/>
    <w:uiPriority w:val="99"/>
    <w:rsid w:val="007210E5"/>
    <w:rPr>
      <w:kern w:val="2"/>
      <w:sz w:val="20"/>
      <w:szCs w:val="20"/>
      <w:lang w:eastAsia="zh-TW"/>
    </w:rPr>
  </w:style>
  <w:style w:type="character" w:styleId="a8">
    <w:name w:val="Hyperlink"/>
    <w:basedOn w:val="a0"/>
    <w:uiPriority w:val="99"/>
    <w:unhideWhenUsed/>
    <w:rsid w:val="00121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before="107"/>
      <w:outlineLvl w:val="0"/>
    </w:pPr>
    <w:rPr>
      <w:rFonts w:ascii="Microsoft YaHei UI" w:eastAsia="Microsoft YaHei UI" w:hAnsi="Microsoft YaHei UI" w:cs="Microsoft YaHei UI"/>
      <w:b/>
      <w:bCs/>
      <w:sz w:val="28"/>
      <w:szCs w:val="28"/>
    </w:rPr>
  </w:style>
  <w:style w:type="paragraph" w:styleId="2">
    <w:name w:val="heading 2"/>
    <w:basedOn w:val="a"/>
    <w:uiPriority w:val="1"/>
    <w:qFormat/>
    <w:pPr>
      <w:spacing w:before="51"/>
      <w:outlineLvl w:val="1"/>
    </w:pPr>
    <w:rPr>
      <w:rFonts w:ascii="Microsoft YaHei UI" w:eastAsia="Microsoft YaHei UI" w:hAnsi="Microsoft YaHei UI" w:cs="Microsoft YaHei U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6"/>
    </w:pPr>
    <w:rPr>
      <w:sz w:val="24"/>
      <w:szCs w:val="24"/>
    </w:rPr>
  </w:style>
  <w:style w:type="paragraph" w:styleId="a4">
    <w:name w:val="Title"/>
    <w:basedOn w:val="a"/>
    <w:uiPriority w:val="1"/>
    <w:qFormat/>
    <w:pPr>
      <w:ind w:left="89" w:right="167"/>
      <w:jc w:val="center"/>
    </w:pPr>
    <w:rPr>
      <w:rFonts w:ascii="Microsoft YaHei UI" w:eastAsia="Microsoft YaHei UI" w:hAnsi="Microsoft YaHei UI" w:cs="Microsoft YaHei UI"/>
      <w:b/>
      <w:bCs/>
      <w:sz w:val="32"/>
      <w:szCs w:val="32"/>
    </w:rPr>
  </w:style>
  <w:style w:type="paragraph" w:styleId="a5">
    <w:name w:val="List Paragraph"/>
    <w:basedOn w:val="a"/>
    <w:uiPriority w:val="1"/>
    <w:qFormat/>
    <w:pPr>
      <w:spacing w:before="4"/>
      <w:ind w:left="1376" w:hanging="317"/>
    </w:pPr>
  </w:style>
  <w:style w:type="paragraph" w:customStyle="1" w:styleId="TableParagraph">
    <w:name w:val="Table Paragraph"/>
    <w:basedOn w:val="a"/>
    <w:uiPriority w:val="1"/>
    <w:qFormat/>
  </w:style>
  <w:style w:type="paragraph" w:styleId="a6">
    <w:name w:val="header"/>
    <w:basedOn w:val="a"/>
    <w:link w:val="a7"/>
    <w:uiPriority w:val="99"/>
    <w:unhideWhenUsed/>
    <w:rsid w:val="007210E5"/>
    <w:pPr>
      <w:tabs>
        <w:tab w:val="center" w:pos="4153"/>
        <w:tab w:val="right" w:pos="8306"/>
      </w:tabs>
      <w:autoSpaceDE/>
      <w:autoSpaceDN/>
      <w:snapToGrid w:val="0"/>
    </w:pPr>
    <w:rPr>
      <w:rFonts w:asciiTheme="minorHAnsi" w:eastAsiaTheme="minorEastAsia" w:hAnsiTheme="minorHAnsi" w:cstheme="minorBidi"/>
      <w:kern w:val="2"/>
      <w:sz w:val="20"/>
      <w:szCs w:val="20"/>
    </w:rPr>
  </w:style>
  <w:style w:type="character" w:customStyle="1" w:styleId="a7">
    <w:name w:val="頁首 字元"/>
    <w:basedOn w:val="a0"/>
    <w:link w:val="a6"/>
    <w:uiPriority w:val="99"/>
    <w:rsid w:val="007210E5"/>
    <w:rPr>
      <w:kern w:val="2"/>
      <w:sz w:val="20"/>
      <w:szCs w:val="20"/>
      <w:lang w:eastAsia="zh-TW"/>
    </w:rPr>
  </w:style>
  <w:style w:type="character" w:styleId="a8">
    <w:name w:val="Hyperlink"/>
    <w:basedOn w:val="a0"/>
    <w:uiPriority w:val="99"/>
    <w:unhideWhenUsed/>
    <w:rsid w:val="00121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c.edu.tw/apply112/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Windows 使用者</cp:lastModifiedBy>
  <cp:revision>2</cp:revision>
  <dcterms:created xsi:type="dcterms:W3CDTF">2023-02-09T08:54:00Z</dcterms:created>
  <dcterms:modified xsi:type="dcterms:W3CDTF">2023-02-09T08:54:00Z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Acrobat PDFMaker 15 Word 版</vt:lpwstr>
  </property>
  <property fmtid="{D5CDD505-2E9C-101B-9397-08002B2CF9AE}" pid="4" name="LastSaved">
    <vt:filetime>2023-02-09T00:00:00Z</vt:filetime>
  </property>
</Properties>
</file>