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AFA3" w14:textId="247FAFD4" w:rsidR="00DC101D" w:rsidRDefault="002665FA">
      <w:pPr>
        <w:pStyle w:val="a4"/>
        <w:rPr>
          <w:rFonts w:ascii="標楷體" w:eastAsia="標楷體" w:hAnsi="標楷體"/>
          <w:b/>
          <w:bCs/>
        </w:rPr>
      </w:pPr>
      <w:r w:rsidRPr="00334130">
        <w:rPr>
          <w:rFonts w:ascii="標楷體" w:eastAsia="標楷體" w:hAnsi="標楷體"/>
          <w:b/>
          <w:bCs/>
        </w:rPr>
        <w:t>「</w:t>
      </w:r>
      <w:r w:rsidR="00F67A54" w:rsidRPr="00334130">
        <w:rPr>
          <w:rFonts w:ascii="標楷體" w:eastAsia="標楷體" w:hAnsi="標楷體" w:hint="eastAsia"/>
          <w:b/>
          <w:bCs/>
        </w:rPr>
        <w:t>漢學初聲：馬來亞大學中文系、慈濟大學東語系研究生</w:t>
      </w:r>
      <w:r w:rsidR="00CC33BA">
        <w:rPr>
          <w:rFonts w:ascii="標楷體" w:eastAsia="標楷體" w:hAnsi="標楷體" w:hint="eastAsia"/>
          <w:b/>
          <w:bCs/>
        </w:rPr>
        <w:t>聯合</w:t>
      </w:r>
      <w:r>
        <w:rPr>
          <w:rFonts w:ascii="標楷體" w:eastAsia="標楷體" w:hAnsi="標楷體" w:hint="eastAsia"/>
          <w:b/>
          <w:bCs/>
        </w:rPr>
        <w:t>論文</w:t>
      </w:r>
      <w:r w:rsidR="00F67A54" w:rsidRPr="00334130">
        <w:rPr>
          <w:rFonts w:ascii="標楷體" w:eastAsia="標楷體" w:hAnsi="標楷體" w:hint="eastAsia"/>
          <w:b/>
          <w:bCs/>
        </w:rPr>
        <w:t>研討會</w:t>
      </w:r>
      <w:r w:rsidRPr="00334130">
        <w:rPr>
          <w:rFonts w:ascii="標楷體" w:eastAsia="標楷體" w:hAnsi="標楷體"/>
          <w:b/>
          <w:bCs/>
        </w:rPr>
        <w:t>」</w:t>
      </w:r>
    </w:p>
    <w:p w14:paraId="51892EC8" w14:textId="77777777" w:rsidR="00D03731" w:rsidRDefault="00D03731">
      <w:pPr>
        <w:pStyle w:val="a4"/>
        <w:rPr>
          <w:rFonts w:ascii="標楷體" w:eastAsia="標楷體" w:hAnsi="標楷體" w:hint="eastAsia"/>
          <w:b/>
          <w:bCs/>
        </w:rPr>
      </w:pPr>
    </w:p>
    <w:p w14:paraId="2744559E" w14:textId="0ACBFD67" w:rsidR="00D03731" w:rsidRPr="00D03731" w:rsidRDefault="00D03731">
      <w:pPr>
        <w:pStyle w:val="a4"/>
        <w:rPr>
          <w:rFonts w:ascii="標楷體" w:eastAsia="標楷體" w:hAnsi="標楷體" w:hint="eastAsia"/>
          <w:b/>
          <w:bCs/>
          <w:sz w:val="28"/>
          <w:szCs w:val="28"/>
        </w:rPr>
      </w:pPr>
      <w:r w:rsidRPr="00D03731">
        <w:rPr>
          <w:rFonts w:ascii="標楷體" w:eastAsia="標楷體" w:hAnsi="標楷體"/>
          <w:b/>
          <w:bCs/>
          <w:sz w:val="28"/>
          <w:szCs w:val="28"/>
        </w:rPr>
        <w:t>2022 年 11 月 18 日（週五）</w:t>
      </w:r>
    </w:p>
    <w:p w14:paraId="1BD3B9C3" w14:textId="77777777" w:rsidR="00DC101D" w:rsidRDefault="00DC101D">
      <w:pPr>
        <w:pStyle w:val="a3"/>
        <w:rPr>
          <w:rFonts w:ascii="SimSun"/>
          <w:b w:val="0"/>
          <w:sz w:val="20"/>
        </w:rPr>
      </w:pPr>
    </w:p>
    <w:p w14:paraId="248A3480" w14:textId="77777777" w:rsidR="00DC101D" w:rsidRDefault="00000000">
      <w:pPr>
        <w:pStyle w:val="a3"/>
        <w:spacing w:before="12"/>
        <w:rPr>
          <w:rFonts w:ascii="SimSun"/>
          <w:b w:val="0"/>
          <w:sz w:val="11"/>
        </w:rPr>
      </w:pPr>
      <w:r>
        <w:pict w14:anchorId="55F6EF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.25pt;margin-top:10pt;width:242.8pt;height:28.65pt;z-index:-251658752;mso-wrap-distance-left:0;mso-wrap-distance-right:0;mso-position-horizontal-relative:page" fillcolor="#233e5f" strokecolor="#1f5766">
            <v:textbox inset="0,0,0,0">
              <w:txbxContent>
                <w:p w14:paraId="7D588205" w14:textId="176C510B" w:rsidR="00DC101D" w:rsidRDefault="009E450D" w:rsidP="009E450D">
                  <w:pPr>
                    <w:spacing w:before="96"/>
                    <w:ind w:left="209"/>
                    <w:jc w:val="center"/>
                    <w:rPr>
                      <w:rFonts w:eastAsiaTheme="minorEastAsia"/>
                      <w:sz w:val="26"/>
                    </w:rPr>
                  </w:pPr>
                  <w:r>
                    <w:rPr>
                      <w:rFonts w:eastAsiaTheme="minorEastAsia" w:hint="eastAsia"/>
                      <w:sz w:val="26"/>
                    </w:rPr>
                    <w:t>G</w:t>
                  </w:r>
                  <w:r>
                    <w:rPr>
                      <w:rFonts w:eastAsiaTheme="minorEastAsia"/>
                      <w:sz w:val="26"/>
                    </w:rPr>
                    <w:t>OOGLE MEET</w:t>
                  </w:r>
                  <w:r>
                    <w:rPr>
                      <w:rFonts w:eastAsiaTheme="minorEastAsia" w:hint="eastAsia"/>
                      <w:sz w:val="26"/>
                    </w:rPr>
                    <w:t>線上研討會</w:t>
                  </w:r>
                </w:p>
                <w:p w14:paraId="316DE066" w14:textId="77777777" w:rsidR="00A27027" w:rsidRDefault="00A27027" w:rsidP="009E450D">
                  <w:pPr>
                    <w:spacing w:before="96"/>
                    <w:ind w:left="209"/>
                    <w:jc w:val="center"/>
                    <w:rPr>
                      <w:rFonts w:eastAsiaTheme="minorEastAsia" w:hint="eastAsia"/>
                      <w:sz w:val="26"/>
                    </w:rPr>
                  </w:pPr>
                </w:p>
                <w:p w14:paraId="3DA2538E" w14:textId="77777777" w:rsidR="00A27027" w:rsidRPr="009E450D" w:rsidRDefault="00A27027" w:rsidP="009E450D">
                  <w:pPr>
                    <w:spacing w:before="96"/>
                    <w:ind w:left="209"/>
                    <w:jc w:val="center"/>
                    <w:rPr>
                      <w:rFonts w:eastAsiaTheme="minorEastAsia" w:hint="eastAsia"/>
                      <w:sz w:val="26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58E083B9" w14:textId="33CF79F7" w:rsidR="00D03731" w:rsidRDefault="00AA3740">
      <w:pPr>
        <w:pStyle w:val="a3"/>
        <w:spacing w:before="102"/>
        <w:ind w:left="1715" w:right="1714"/>
        <w:jc w:val="center"/>
        <w:rPr>
          <w:rFonts w:ascii="新細明體" w:eastAsia="新細明體" w:hAnsi="新細明體" w:cs="新細明體"/>
          <w:noProof/>
        </w:rPr>
      </w:pPr>
      <w:r w:rsidRPr="00AA3740">
        <w:rPr>
          <w:rFonts w:ascii="標楷體" w:eastAsia="標楷體" w:hAnsi="標楷體" w:cs="新細明體" w:hint="eastAsia"/>
          <w:noProof/>
        </w:rPr>
        <w:t>會議網址</w:t>
      </w:r>
      <w:r>
        <w:rPr>
          <w:rFonts w:ascii="新細明體" w:eastAsia="新細明體" w:hAnsi="新細明體" w:cs="新細明體" w:hint="eastAsia"/>
          <w:noProof/>
        </w:rPr>
        <w:t>：</w:t>
      </w:r>
      <w:r w:rsidRPr="00AA3740">
        <w:rPr>
          <w:rFonts w:ascii="新細明體" w:eastAsia="新細明體" w:hAnsi="新細明體" w:cs="新細明體"/>
          <w:noProof/>
        </w:rPr>
        <w:t>meet.google.com/wbq-qucv-drm</w:t>
      </w:r>
    </w:p>
    <w:p w14:paraId="37BA667B" w14:textId="77777777" w:rsidR="00DC101D" w:rsidRDefault="00DC101D">
      <w:pPr>
        <w:pStyle w:val="a3"/>
        <w:spacing w:before="15"/>
        <w:rPr>
          <w:rFonts w:ascii="Microsoft YaHei UI"/>
          <w:sz w:val="15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853"/>
        <w:gridCol w:w="2091"/>
        <w:gridCol w:w="3153"/>
        <w:gridCol w:w="1843"/>
      </w:tblGrid>
      <w:tr w:rsidR="00DC101D" w14:paraId="3E05310B" w14:textId="77777777">
        <w:trPr>
          <w:trHeight w:val="556"/>
        </w:trPr>
        <w:tc>
          <w:tcPr>
            <w:tcW w:w="1864" w:type="dxa"/>
            <w:shd w:val="clear" w:color="auto" w:fill="E0EAE8"/>
          </w:tcPr>
          <w:p w14:paraId="04FA5E18" w14:textId="78171096" w:rsidR="00DC101D" w:rsidRPr="003A491C" w:rsidRDefault="002665FA">
            <w:pPr>
              <w:pStyle w:val="TableParagraph"/>
              <w:spacing w:before="144"/>
              <w:ind w:left="65" w:right="58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0</w:t>
            </w:r>
            <w:r w:rsidR="009E201B" w:rsidRPr="003A491C">
              <w:rPr>
                <w:rFonts w:ascii="標楷體" w:eastAsia="標楷體" w:hAnsi="標楷體"/>
                <w:b/>
                <w:bCs/>
                <w:sz w:val="24"/>
              </w:rPr>
              <w:t>8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:</w:t>
            </w:r>
            <w:r w:rsidR="00E90696" w:rsidRPr="003A491C">
              <w:rPr>
                <w:rFonts w:ascii="標楷體" w:eastAsia="標楷體" w:hAnsi="標楷體" w:hint="eastAsia"/>
                <w:b/>
                <w:bCs/>
                <w:sz w:val="24"/>
              </w:rPr>
              <w:t>3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0-0</w:t>
            </w:r>
            <w:r w:rsidR="009E201B" w:rsidRPr="003A491C">
              <w:rPr>
                <w:rFonts w:ascii="標楷體" w:eastAsia="標楷體" w:hAnsi="標楷體"/>
                <w:b/>
                <w:bCs/>
                <w:sz w:val="24"/>
              </w:rPr>
              <w:t>8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:</w:t>
            </w:r>
            <w:r w:rsidR="00E90696" w:rsidRPr="003A491C">
              <w:rPr>
                <w:rFonts w:ascii="標楷體" w:eastAsia="標楷體" w:hAnsi="標楷體" w:hint="eastAsia"/>
                <w:b/>
                <w:bCs/>
                <w:sz w:val="24"/>
              </w:rPr>
              <w:t>5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0</w:t>
            </w:r>
          </w:p>
        </w:tc>
        <w:tc>
          <w:tcPr>
            <w:tcW w:w="8940" w:type="dxa"/>
            <w:gridSpan w:val="4"/>
            <w:shd w:val="clear" w:color="auto" w:fill="E0EAE8"/>
          </w:tcPr>
          <w:p w14:paraId="13F8774B" w14:textId="473A7471" w:rsidR="00DC101D" w:rsidRPr="003A491C" w:rsidRDefault="002665FA">
            <w:pPr>
              <w:pStyle w:val="TableParagraph"/>
              <w:tabs>
                <w:tab w:val="left" w:pos="485"/>
              </w:tabs>
              <w:spacing w:before="128"/>
              <w:ind w:left="5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3A491C">
              <w:rPr>
                <w:rFonts w:ascii="標楷體" w:eastAsia="標楷體" w:hAnsi="標楷體" w:hint="eastAsia"/>
                <w:b/>
                <w:bCs/>
                <w:sz w:val="24"/>
              </w:rPr>
              <w:t>報</w:t>
            </w:r>
            <w:r w:rsidRPr="003A491C">
              <w:rPr>
                <w:rFonts w:ascii="標楷體" w:eastAsia="標楷體" w:hAnsi="標楷體" w:hint="eastAsia"/>
                <w:b/>
                <w:bCs/>
                <w:sz w:val="24"/>
              </w:rPr>
              <w:tab/>
              <w:t>到</w:t>
            </w:r>
          </w:p>
        </w:tc>
      </w:tr>
      <w:tr w:rsidR="00DC101D" w14:paraId="59602AEE" w14:textId="77777777">
        <w:trPr>
          <w:trHeight w:val="692"/>
        </w:trPr>
        <w:tc>
          <w:tcPr>
            <w:tcW w:w="1864" w:type="dxa"/>
          </w:tcPr>
          <w:p w14:paraId="683740B2" w14:textId="786C1015" w:rsidR="00DC101D" w:rsidRPr="003A491C" w:rsidRDefault="002665FA">
            <w:pPr>
              <w:pStyle w:val="TableParagraph"/>
              <w:spacing w:before="212"/>
              <w:ind w:left="65" w:right="58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0</w:t>
            </w:r>
            <w:r w:rsidR="009E450D" w:rsidRPr="003A491C">
              <w:rPr>
                <w:rFonts w:ascii="標楷體" w:eastAsia="標楷體" w:hAnsi="標楷體" w:hint="eastAsia"/>
                <w:b/>
                <w:bCs/>
                <w:sz w:val="24"/>
              </w:rPr>
              <w:t>8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:</w:t>
            </w:r>
            <w:r w:rsidR="00E90696" w:rsidRPr="003A491C">
              <w:rPr>
                <w:rFonts w:ascii="標楷體" w:eastAsia="標楷體" w:hAnsi="標楷體" w:hint="eastAsia"/>
                <w:b/>
                <w:bCs/>
                <w:sz w:val="24"/>
              </w:rPr>
              <w:t>5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0-0</w:t>
            </w:r>
            <w:r w:rsidR="00E90696" w:rsidRPr="003A491C">
              <w:rPr>
                <w:rFonts w:ascii="標楷體" w:eastAsia="標楷體" w:hAnsi="標楷體" w:hint="eastAsia"/>
                <w:b/>
                <w:bCs/>
                <w:sz w:val="24"/>
              </w:rPr>
              <w:t>9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:</w:t>
            </w:r>
            <w:r w:rsidR="00E90696" w:rsidRPr="003A491C">
              <w:rPr>
                <w:rFonts w:ascii="標楷體" w:eastAsia="標楷體" w:hAnsi="標楷體" w:hint="eastAsia"/>
                <w:b/>
                <w:bCs/>
                <w:sz w:val="24"/>
              </w:rPr>
              <w:t>0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0</w:t>
            </w:r>
          </w:p>
        </w:tc>
        <w:tc>
          <w:tcPr>
            <w:tcW w:w="8940" w:type="dxa"/>
            <w:gridSpan w:val="4"/>
          </w:tcPr>
          <w:p w14:paraId="2AB9D45E" w14:textId="77777777" w:rsidR="00DC101D" w:rsidRPr="003A491C" w:rsidRDefault="00DC101D">
            <w:pPr>
              <w:pStyle w:val="TableParagraph"/>
              <w:spacing w:before="13"/>
              <w:rPr>
                <w:rFonts w:ascii="標楷體" w:eastAsia="標楷體" w:hAnsi="標楷體"/>
                <w:b/>
                <w:sz w:val="12"/>
              </w:rPr>
            </w:pPr>
          </w:p>
          <w:p w14:paraId="3614DC9C" w14:textId="680E4B54" w:rsidR="00DC101D" w:rsidRPr="00A27027" w:rsidRDefault="002665FA" w:rsidP="002C5BAA">
            <w:pPr>
              <w:pStyle w:val="TableParagraph"/>
              <w:ind w:left="147"/>
              <w:rPr>
                <w:rFonts w:ascii="標楷體" w:eastAsia="標楷體" w:hAnsi="標楷體"/>
                <w:b/>
                <w:sz w:val="20"/>
              </w:rPr>
            </w:pPr>
            <w:r w:rsidRPr="00A27027">
              <w:rPr>
                <w:rFonts w:ascii="標楷體" w:eastAsia="標楷體" w:hAnsi="標楷體"/>
                <w:b/>
                <w:sz w:val="24"/>
              </w:rPr>
              <w:t>開幕致詞：</w:t>
            </w:r>
            <w:r w:rsidR="009E450D" w:rsidRPr="00A27027">
              <w:rPr>
                <w:rFonts w:ascii="標楷體" w:eastAsia="標楷體" w:hAnsi="標楷體" w:hint="eastAsia"/>
                <w:b/>
                <w:sz w:val="24"/>
              </w:rPr>
              <w:t>馬來亞大學</w:t>
            </w:r>
            <w:r w:rsidR="002C5BAA" w:rsidRPr="00A27027">
              <w:rPr>
                <w:rFonts w:ascii="標楷體" w:eastAsia="標楷體" w:hAnsi="標楷體" w:hint="eastAsia"/>
                <w:b/>
                <w:sz w:val="24"/>
                <w:lang w:eastAsia="zh-CN"/>
              </w:rPr>
              <w:t>中文</w:t>
            </w:r>
            <w:r w:rsidR="009E450D" w:rsidRPr="00A27027">
              <w:rPr>
                <w:rFonts w:ascii="標楷體" w:eastAsia="標楷體" w:hAnsi="標楷體" w:hint="eastAsia"/>
                <w:b/>
                <w:sz w:val="24"/>
              </w:rPr>
              <w:t>系潘碧華主任、慈濟大學東方語文學系黃麗修院長</w:t>
            </w:r>
            <w:r w:rsidR="00BC0A6B" w:rsidRPr="00A27027">
              <w:rPr>
                <w:rFonts w:ascii="標楷體" w:eastAsia="標楷體" w:hAnsi="標楷體" w:hint="eastAsia"/>
                <w:b/>
                <w:sz w:val="24"/>
              </w:rPr>
              <w:t>兼系主任</w:t>
            </w:r>
          </w:p>
        </w:tc>
      </w:tr>
      <w:tr w:rsidR="00DC101D" w14:paraId="2844176B" w14:textId="77777777">
        <w:trPr>
          <w:trHeight w:val="549"/>
        </w:trPr>
        <w:tc>
          <w:tcPr>
            <w:tcW w:w="1864" w:type="dxa"/>
            <w:vMerge w:val="restart"/>
            <w:tcBorders>
              <w:bottom w:val="nil"/>
            </w:tcBorders>
          </w:tcPr>
          <w:p w14:paraId="595BD9A1" w14:textId="77777777" w:rsidR="00DC101D" w:rsidRDefault="00DC101D">
            <w:pPr>
              <w:pStyle w:val="TableParagraph"/>
              <w:spacing w:before="13"/>
              <w:rPr>
                <w:rFonts w:ascii="Microsoft YaHei UI"/>
                <w:b/>
                <w:sz w:val="18"/>
              </w:rPr>
            </w:pPr>
          </w:p>
          <w:p w14:paraId="33B8E848" w14:textId="54E4D8F0" w:rsidR="00DC101D" w:rsidRPr="003A491C" w:rsidRDefault="00E90696">
            <w:pPr>
              <w:pStyle w:val="TableParagraph"/>
              <w:ind w:left="344"/>
              <w:rPr>
                <w:rFonts w:ascii="標楷體" w:eastAsia="標楷體" w:hAnsi="標楷體"/>
                <w:b/>
                <w:bCs/>
                <w:sz w:val="24"/>
              </w:rPr>
            </w:pPr>
            <w:r w:rsidRPr="003A491C">
              <w:rPr>
                <w:rFonts w:ascii="標楷體" w:eastAsia="標楷體" w:hAnsi="標楷體" w:hint="eastAsia"/>
                <w:b/>
                <w:bCs/>
                <w:sz w:val="24"/>
              </w:rPr>
              <w:t>9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:</w:t>
            </w:r>
            <w:r w:rsidRPr="003A491C">
              <w:rPr>
                <w:rFonts w:ascii="標楷體" w:eastAsia="標楷體" w:hAnsi="標楷體" w:hint="eastAsia"/>
                <w:b/>
                <w:bCs/>
                <w:sz w:val="24"/>
              </w:rPr>
              <w:t>0</w:t>
            </w:r>
            <w:r w:rsidR="009E450D" w:rsidRPr="003A491C">
              <w:rPr>
                <w:rFonts w:ascii="標楷體" w:eastAsia="標楷體" w:hAnsi="標楷體"/>
                <w:b/>
                <w:bCs/>
                <w:sz w:val="24"/>
              </w:rPr>
              <w:t>0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-</w:t>
            </w:r>
            <w:r w:rsidR="009E201B" w:rsidRPr="003A491C">
              <w:rPr>
                <w:rFonts w:ascii="標楷體" w:eastAsia="標楷體" w:hAnsi="標楷體"/>
                <w:b/>
                <w:bCs/>
                <w:sz w:val="24"/>
              </w:rPr>
              <w:t>9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:</w:t>
            </w:r>
            <w:r w:rsidRPr="003A491C">
              <w:rPr>
                <w:rFonts w:ascii="標楷體" w:eastAsia="標楷體" w:hAnsi="標楷體" w:hint="eastAsia"/>
                <w:b/>
                <w:bCs/>
                <w:sz w:val="24"/>
              </w:rPr>
              <w:t>5</w:t>
            </w:r>
            <w:r w:rsidR="009E450D" w:rsidRPr="003A491C">
              <w:rPr>
                <w:rFonts w:ascii="標楷體" w:eastAsia="標楷體" w:hAnsi="標楷體"/>
                <w:b/>
                <w:bCs/>
                <w:sz w:val="24"/>
              </w:rPr>
              <w:t>0</w:t>
            </w:r>
          </w:p>
        </w:tc>
        <w:tc>
          <w:tcPr>
            <w:tcW w:w="8940" w:type="dxa"/>
            <w:gridSpan w:val="4"/>
          </w:tcPr>
          <w:p w14:paraId="57B3D01F" w14:textId="6491BE3F" w:rsidR="00DC101D" w:rsidRPr="00BC0A6B" w:rsidRDefault="002665FA">
            <w:pPr>
              <w:pStyle w:val="TableParagraph"/>
              <w:spacing w:before="125"/>
              <w:ind w:left="146"/>
              <w:rPr>
                <w:rFonts w:ascii="標楷體" w:eastAsia="標楷體" w:hAnsi="標楷體"/>
                <w:b/>
                <w:sz w:val="20"/>
              </w:rPr>
            </w:pPr>
            <w:r w:rsidRPr="00BC0A6B">
              <w:rPr>
                <w:rFonts w:ascii="標楷體" w:eastAsia="標楷體" w:hAnsi="標楷體"/>
                <w:b/>
                <w:w w:val="105"/>
                <w:sz w:val="24"/>
              </w:rPr>
              <w:t>主持人：</w:t>
            </w:r>
            <w:r w:rsidR="009E201B" w:rsidRPr="00A27027">
              <w:rPr>
                <w:rFonts w:ascii="標楷體" w:eastAsia="標楷體" w:hAnsi="標楷體" w:hint="eastAsia"/>
                <w:b/>
                <w:w w:val="105"/>
                <w:sz w:val="24"/>
              </w:rPr>
              <w:t>慈濟大學東方語文學系黃麗修院長</w:t>
            </w:r>
          </w:p>
        </w:tc>
      </w:tr>
      <w:tr w:rsidR="00DC101D" w14:paraId="63D29D9D" w14:textId="77777777">
        <w:trPr>
          <w:trHeight w:val="78"/>
        </w:trPr>
        <w:tc>
          <w:tcPr>
            <w:tcW w:w="1864" w:type="dxa"/>
            <w:vMerge/>
            <w:tcBorders>
              <w:top w:val="nil"/>
              <w:bottom w:val="nil"/>
            </w:tcBorders>
          </w:tcPr>
          <w:p w14:paraId="57433BC3" w14:textId="77777777" w:rsidR="00DC101D" w:rsidRDefault="00DC101D">
            <w:pPr>
              <w:rPr>
                <w:sz w:val="2"/>
                <w:szCs w:val="2"/>
              </w:rPr>
            </w:pPr>
          </w:p>
        </w:tc>
        <w:tc>
          <w:tcPr>
            <w:tcW w:w="8940" w:type="dxa"/>
            <w:gridSpan w:val="4"/>
            <w:tcBorders>
              <w:bottom w:val="nil"/>
            </w:tcBorders>
          </w:tcPr>
          <w:p w14:paraId="49588427" w14:textId="77777777" w:rsidR="00DC101D" w:rsidRPr="003A491C" w:rsidRDefault="00DC101D">
            <w:pPr>
              <w:pStyle w:val="TableParagraph"/>
              <w:rPr>
                <w:rFonts w:ascii="標楷體" w:eastAsia="標楷體" w:hAnsi="標楷體"/>
                <w:sz w:val="2"/>
              </w:rPr>
            </w:pPr>
          </w:p>
        </w:tc>
      </w:tr>
      <w:tr w:rsidR="00DC101D" w14:paraId="553EF2EE" w14:textId="77777777">
        <w:trPr>
          <w:trHeight w:val="276"/>
        </w:trPr>
        <w:tc>
          <w:tcPr>
            <w:tcW w:w="1864" w:type="dxa"/>
            <w:tcBorders>
              <w:top w:val="nil"/>
              <w:bottom w:val="nil"/>
            </w:tcBorders>
          </w:tcPr>
          <w:p w14:paraId="21F57AE3" w14:textId="77777777" w:rsidR="00DC101D" w:rsidRPr="00334130" w:rsidRDefault="002665FA">
            <w:pPr>
              <w:pStyle w:val="TableParagraph"/>
              <w:spacing w:line="256" w:lineRule="exact"/>
              <w:ind w:left="66" w:right="58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334130">
              <w:rPr>
                <w:rFonts w:ascii="標楷體" w:eastAsia="標楷體" w:hAnsi="標楷體" w:hint="eastAsia"/>
                <w:b/>
                <w:bCs/>
                <w:sz w:val="24"/>
              </w:rPr>
              <w:t>主題演講</w:t>
            </w:r>
          </w:p>
        </w:tc>
        <w:tc>
          <w:tcPr>
            <w:tcW w:w="8940" w:type="dxa"/>
            <w:gridSpan w:val="4"/>
            <w:tcBorders>
              <w:top w:val="nil"/>
              <w:bottom w:val="nil"/>
            </w:tcBorders>
          </w:tcPr>
          <w:p w14:paraId="61780AB0" w14:textId="3D9D54C5" w:rsidR="00DC101D" w:rsidRPr="00BC0A6B" w:rsidRDefault="00BC0A6B" w:rsidP="00BC0A6B">
            <w:pPr>
              <w:pStyle w:val="TableParagrap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C0A6B">
              <w:rPr>
                <w:rFonts w:ascii="標楷體" w:eastAsia="標楷體" w:hAnsi="標楷體"/>
                <w:b/>
                <w:sz w:val="24"/>
                <w:szCs w:val="24"/>
              </w:rPr>
              <w:t>演講：</w:t>
            </w:r>
          </w:p>
        </w:tc>
      </w:tr>
      <w:tr w:rsidR="00DC101D" w14:paraId="103CCD4B" w14:textId="77777777">
        <w:trPr>
          <w:trHeight w:val="325"/>
        </w:trPr>
        <w:tc>
          <w:tcPr>
            <w:tcW w:w="1864" w:type="dxa"/>
            <w:tcBorders>
              <w:top w:val="nil"/>
              <w:bottom w:val="nil"/>
            </w:tcBorders>
          </w:tcPr>
          <w:p w14:paraId="6AFA6B00" w14:textId="140894B3" w:rsidR="00DC101D" w:rsidRDefault="002665FA">
            <w:pPr>
              <w:pStyle w:val="TableParagraph"/>
              <w:spacing w:before="43"/>
              <w:ind w:left="67" w:right="58"/>
              <w:jc w:val="center"/>
              <w:rPr>
                <w:rFonts w:ascii="SimSun" w:eastAsia="SimSun"/>
                <w:sz w:val="20"/>
              </w:rPr>
            </w:pPr>
            <w:r>
              <w:rPr>
                <w:rFonts w:ascii="SimSun" w:eastAsia="SimSun" w:hint="eastAsia"/>
                <w:color w:val="C00000"/>
                <w:spacing w:val="-1"/>
                <w:sz w:val="20"/>
              </w:rPr>
              <w:t>（</w:t>
            </w:r>
            <w:r>
              <w:rPr>
                <w:rFonts w:ascii="SimSun" w:eastAsia="SimSun" w:hint="eastAsia"/>
                <w:color w:val="C00000"/>
                <w:spacing w:val="-17"/>
                <w:sz w:val="20"/>
              </w:rPr>
              <w:t xml:space="preserve">演講 </w:t>
            </w:r>
            <w:r>
              <w:rPr>
                <w:rFonts w:ascii="Times New Roman" w:eastAsia="Times New Roman"/>
                <w:color w:val="C00000"/>
                <w:sz w:val="20"/>
              </w:rPr>
              <w:t>5</w:t>
            </w:r>
            <w:r w:rsidR="003A491C">
              <w:rPr>
                <w:rFonts w:asciiTheme="minorEastAsia" w:eastAsiaTheme="minorEastAsia" w:hAnsiTheme="minorEastAsia" w:hint="eastAsia"/>
                <w:color w:val="C00000"/>
                <w:sz w:val="20"/>
              </w:rPr>
              <w:t>0</w:t>
            </w:r>
            <w:r>
              <w:rPr>
                <w:rFonts w:ascii="Times New Roman" w:eastAsia="Times New Roman"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SimSun" w:eastAsia="SimSun" w:hint="eastAsia"/>
                <w:color w:val="C00000"/>
                <w:sz w:val="20"/>
              </w:rPr>
              <w:t>分鐘</w:t>
            </w:r>
            <w:r w:rsidR="009E450D">
              <w:rPr>
                <w:rFonts w:asciiTheme="minorEastAsia" w:eastAsiaTheme="minorEastAsia" w:hAnsiTheme="minorEastAsia" w:hint="eastAsia"/>
                <w:color w:val="C00000"/>
                <w:sz w:val="20"/>
              </w:rPr>
              <w:t>）</w:t>
            </w:r>
          </w:p>
        </w:tc>
        <w:tc>
          <w:tcPr>
            <w:tcW w:w="8940" w:type="dxa"/>
            <w:gridSpan w:val="4"/>
            <w:tcBorders>
              <w:top w:val="nil"/>
              <w:bottom w:val="nil"/>
            </w:tcBorders>
          </w:tcPr>
          <w:p w14:paraId="23E7D756" w14:textId="77777777" w:rsidR="00DC101D" w:rsidRPr="00BC0A6B" w:rsidRDefault="002665FA">
            <w:pPr>
              <w:pStyle w:val="TableParagraph"/>
              <w:spacing w:line="268" w:lineRule="exact"/>
              <w:ind w:left="167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C0A6B">
              <w:rPr>
                <w:rFonts w:ascii="標楷體" w:eastAsia="標楷體" w:hAnsi="標楷體"/>
                <w:b/>
                <w:spacing w:val="15"/>
                <w:w w:val="105"/>
                <w:sz w:val="24"/>
                <w:szCs w:val="24"/>
              </w:rPr>
              <w:t>大木 康</w:t>
            </w:r>
            <w:r w:rsidRPr="00BC0A6B">
              <w:rPr>
                <w:rFonts w:ascii="標楷體" w:eastAsia="標楷體" w:hAnsi="標楷體"/>
                <w:b/>
                <w:w w:val="105"/>
                <w:sz w:val="24"/>
                <w:szCs w:val="24"/>
              </w:rPr>
              <w:t>（東京大學東洋文化研究所教授）</w:t>
            </w:r>
          </w:p>
        </w:tc>
      </w:tr>
      <w:tr w:rsidR="00DC101D" w14:paraId="6A8FBECF" w14:textId="77777777">
        <w:trPr>
          <w:trHeight w:val="593"/>
        </w:trPr>
        <w:tc>
          <w:tcPr>
            <w:tcW w:w="1864" w:type="dxa"/>
            <w:tcBorders>
              <w:top w:val="nil"/>
            </w:tcBorders>
          </w:tcPr>
          <w:p w14:paraId="079C81ED" w14:textId="03AF9543" w:rsidR="00DC101D" w:rsidRDefault="00DC101D">
            <w:pPr>
              <w:pStyle w:val="TableParagraph"/>
              <w:spacing w:before="18"/>
              <w:ind w:left="65" w:right="58"/>
              <w:jc w:val="center"/>
              <w:rPr>
                <w:rFonts w:ascii="SimSun" w:eastAsia="SimSun"/>
                <w:sz w:val="20"/>
              </w:rPr>
            </w:pPr>
          </w:p>
        </w:tc>
        <w:tc>
          <w:tcPr>
            <w:tcW w:w="8940" w:type="dxa"/>
            <w:gridSpan w:val="4"/>
            <w:tcBorders>
              <w:top w:val="nil"/>
            </w:tcBorders>
          </w:tcPr>
          <w:p w14:paraId="1A31261C" w14:textId="7A19D14F" w:rsidR="00DC101D" w:rsidRPr="00BC0A6B" w:rsidRDefault="00E90696">
            <w:pPr>
              <w:pStyle w:val="TableParagraph"/>
              <w:spacing w:line="299" w:lineRule="exact"/>
              <w:ind w:left="147"/>
              <w:rPr>
                <w:rFonts w:ascii="標楷體" w:eastAsia="標楷體" w:hAnsi="標楷體"/>
                <w:b/>
                <w:sz w:val="24"/>
                <w:szCs w:val="24"/>
                <w:lang w:eastAsia="ja-JP"/>
              </w:rPr>
            </w:pPr>
            <w:r w:rsidRPr="00BC0A6B">
              <w:rPr>
                <w:rFonts w:ascii="標楷體" w:eastAsia="標楷體" w:hAnsi="標楷體" w:hint="eastAsia"/>
                <w:b/>
                <w:sz w:val="24"/>
                <w:szCs w:val="24"/>
                <w:lang w:eastAsia="ja-JP"/>
              </w:rPr>
              <w:t>題目:</w:t>
            </w:r>
            <w:r w:rsidR="003A491C" w:rsidRPr="00BC0A6B">
              <w:rPr>
                <w:rFonts w:ascii="標楷體" w:eastAsia="標楷體" w:hAnsi="標楷體" w:hint="eastAsia"/>
                <w:b/>
                <w:sz w:val="24"/>
                <w:szCs w:val="24"/>
                <w:lang w:eastAsia="ja-JP"/>
              </w:rPr>
              <w:t xml:space="preserve"> 《桐橋倚棹錄》與王伯祥・顧頡剛・葉聖陶・兪平伯</w:t>
            </w:r>
          </w:p>
        </w:tc>
      </w:tr>
      <w:tr w:rsidR="00DC101D" w14:paraId="16244A79" w14:textId="77777777">
        <w:trPr>
          <w:trHeight w:val="426"/>
        </w:trPr>
        <w:tc>
          <w:tcPr>
            <w:tcW w:w="1864" w:type="dxa"/>
            <w:shd w:val="clear" w:color="auto" w:fill="E0EAE8"/>
          </w:tcPr>
          <w:p w14:paraId="279805B5" w14:textId="2C78204A" w:rsidR="00DC101D" w:rsidRPr="003A491C" w:rsidRDefault="009E201B" w:rsidP="003A491C">
            <w:pPr>
              <w:pStyle w:val="TableParagraph"/>
              <w:spacing w:before="212"/>
              <w:ind w:left="65" w:right="58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9:</w:t>
            </w:r>
            <w:r w:rsidR="00E90696" w:rsidRPr="003A491C">
              <w:rPr>
                <w:rFonts w:ascii="標楷體" w:eastAsia="標楷體" w:hAnsi="標楷體" w:hint="eastAsia"/>
                <w:b/>
                <w:bCs/>
                <w:sz w:val="24"/>
              </w:rPr>
              <w:t>5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0-</w:t>
            </w:r>
            <w:r w:rsidR="00E90696" w:rsidRPr="003A491C">
              <w:rPr>
                <w:rFonts w:ascii="標楷體" w:eastAsia="標楷體" w:hAnsi="標楷體" w:hint="eastAsia"/>
                <w:b/>
                <w:bCs/>
                <w:sz w:val="24"/>
              </w:rPr>
              <w:t>10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:</w:t>
            </w:r>
            <w:r w:rsidR="00E90696" w:rsidRPr="003A491C">
              <w:rPr>
                <w:rFonts w:ascii="標楷體" w:eastAsia="標楷體" w:hAnsi="標楷體" w:hint="eastAsia"/>
                <w:b/>
                <w:bCs/>
                <w:sz w:val="24"/>
              </w:rPr>
              <w:t>0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0</w:t>
            </w:r>
          </w:p>
        </w:tc>
        <w:tc>
          <w:tcPr>
            <w:tcW w:w="1853" w:type="dxa"/>
            <w:tcBorders>
              <w:right w:val="nil"/>
            </w:tcBorders>
            <w:shd w:val="clear" w:color="auto" w:fill="E0EAE8"/>
          </w:tcPr>
          <w:p w14:paraId="0E1FC9EC" w14:textId="77777777" w:rsidR="00DC101D" w:rsidRDefault="00DC10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  <w:tcBorders>
              <w:left w:val="nil"/>
              <w:right w:val="nil"/>
            </w:tcBorders>
            <w:shd w:val="clear" w:color="auto" w:fill="E0EAE8"/>
          </w:tcPr>
          <w:p w14:paraId="74921C0D" w14:textId="5528C391" w:rsidR="00DC101D" w:rsidRDefault="00DC101D">
            <w:pPr>
              <w:pStyle w:val="TableParagraph"/>
              <w:spacing w:before="64"/>
              <w:ind w:right="114"/>
              <w:jc w:val="right"/>
              <w:rPr>
                <w:rFonts w:ascii="SimSun" w:eastAsia="SimSun"/>
                <w:sz w:val="24"/>
              </w:rPr>
            </w:pPr>
          </w:p>
        </w:tc>
        <w:tc>
          <w:tcPr>
            <w:tcW w:w="3153" w:type="dxa"/>
            <w:tcBorders>
              <w:left w:val="nil"/>
              <w:right w:val="nil"/>
            </w:tcBorders>
            <w:shd w:val="clear" w:color="auto" w:fill="E0EAE8"/>
          </w:tcPr>
          <w:p w14:paraId="244B1D34" w14:textId="0C56BAB1" w:rsidR="00DC101D" w:rsidRPr="003A491C" w:rsidRDefault="009E201B" w:rsidP="003A491C">
            <w:pPr>
              <w:pStyle w:val="TableParagraph"/>
              <w:spacing w:before="64"/>
              <w:ind w:left="123"/>
              <w:rPr>
                <w:rFonts w:ascii="標楷體" w:eastAsia="標楷體" w:hAnsi="標楷體"/>
                <w:sz w:val="20"/>
              </w:rPr>
            </w:pPr>
            <w:r w:rsidRPr="003A491C">
              <w:rPr>
                <w:rFonts w:ascii="標楷體" w:eastAsia="標楷體" w:hAnsi="標楷體" w:hint="eastAsia"/>
                <w:color w:val="C00000"/>
                <w:sz w:val="20"/>
              </w:rPr>
              <w:t>休息（1</w:t>
            </w:r>
            <w:r w:rsidRPr="003A491C">
              <w:rPr>
                <w:rFonts w:ascii="標楷體" w:eastAsia="標楷體" w:hAnsi="標楷體"/>
                <w:color w:val="C00000"/>
                <w:sz w:val="20"/>
              </w:rPr>
              <w:t>0</w:t>
            </w:r>
            <w:r w:rsidRPr="003A491C">
              <w:rPr>
                <w:rFonts w:ascii="標楷體" w:eastAsia="標楷體" w:hAnsi="標楷體"/>
                <w:color w:val="C00000"/>
                <w:spacing w:val="-1"/>
                <w:sz w:val="20"/>
              </w:rPr>
              <w:t xml:space="preserve"> </w:t>
            </w:r>
            <w:r w:rsidRPr="003A491C">
              <w:rPr>
                <w:rFonts w:ascii="標楷體" w:eastAsia="標楷體" w:hAnsi="標楷體" w:hint="eastAsia"/>
                <w:color w:val="C00000"/>
                <w:sz w:val="20"/>
              </w:rPr>
              <w:t>分鐘）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E0EAE8"/>
          </w:tcPr>
          <w:p w14:paraId="70AC1EBE" w14:textId="77777777" w:rsidR="00DC101D" w:rsidRDefault="00DC101D">
            <w:pPr>
              <w:pStyle w:val="TableParagraph"/>
              <w:rPr>
                <w:rFonts w:ascii="Times New Roman"/>
              </w:rPr>
            </w:pPr>
          </w:p>
        </w:tc>
      </w:tr>
      <w:tr w:rsidR="00DC101D" w14:paraId="3D00DF3A" w14:textId="77777777">
        <w:trPr>
          <w:trHeight w:val="592"/>
        </w:trPr>
        <w:tc>
          <w:tcPr>
            <w:tcW w:w="1864" w:type="dxa"/>
            <w:tcBorders>
              <w:bottom w:val="nil"/>
            </w:tcBorders>
          </w:tcPr>
          <w:p w14:paraId="0949C9B8" w14:textId="77777777" w:rsidR="00DC101D" w:rsidRDefault="00DC10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14:paraId="6ECC4F70" w14:textId="77777777" w:rsidR="00DC101D" w:rsidRPr="00AA3740" w:rsidRDefault="002665FA">
            <w:pPr>
              <w:pStyle w:val="TableParagraph"/>
              <w:spacing w:before="166"/>
              <w:ind w:left="287" w:right="280"/>
              <w:jc w:val="center"/>
              <w:rPr>
                <w:rFonts w:ascii="SimSun" w:eastAsia="SimSun"/>
                <w:b/>
                <w:bCs/>
              </w:rPr>
            </w:pPr>
            <w:r w:rsidRPr="00AA3740">
              <w:rPr>
                <w:rFonts w:ascii="SimSun" w:eastAsia="SimSun" w:hint="eastAsia"/>
                <w:b/>
                <w:bCs/>
                <w:w w:val="95"/>
              </w:rPr>
              <w:t>主持人</w:t>
            </w:r>
          </w:p>
        </w:tc>
        <w:tc>
          <w:tcPr>
            <w:tcW w:w="5244" w:type="dxa"/>
            <w:gridSpan w:val="2"/>
          </w:tcPr>
          <w:p w14:paraId="2F107359" w14:textId="77777777" w:rsidR="00DC101D" w:rsidRPr="00AA3740" w:rsidRDefault="002665FA">
            <w:pPr>
              <w:pStyle w:val="TableParagraph"/>
              <w:spacing w:before="166"/>
              <w:ind w:left="1994" w:right="1945"/>
              <w:jc w:val="center"/>
              <w:rPr>
                <w:rFonts w:ascii="SimSun" w:eastAsia="SimSun"/>
                <w:b/>
                <w:bCs/>
              </w:rPr>
            </w:pPr>
            <w:r w:rsidRPr="00AA3740">
              <w:rPr>
                <w:rFonts w:ascii="SimSun" w:eastAsia="SimSun" w:hint="eastAsia"/>
                <w:b/>
                <w:bCs/>
                <w:w w:val="95"/>
              </w:rPr>
              <w:t>發表人及題目</w:t>
            </w:r>
          </w:p>
        </w:tc>
        <w:tc>
          <w:tcPr>
            <w:tcW w:w="1843" w:type="dxa"/>
          </w:tcPr>
          <w:p w14:paraId="2525FA52" w14:textId="22BB301C" w:rsidR="00DC101D" w:rsidRPr="00AA3740" w:rsidRDefault="006A481D">
            <w:pPr>
              <w:pStyle w:val="TableParagraph"/>
              <w:spacing w:before="166"/>
              <w:ind w:left="234" w:right="232"/>
              <w:jc w:val="center"/>
              <w:rPr>
                <w:rFonts w:ascii="SimSun" w:eastAsia="SimSun"/>
                <w:b/>
                <w:bCs/>
              </w:rPr>
            </w:pPr>
            <w:r w:rsidRPr="00AA3740">
              <w:rPr>
                <w:rFonts w:asciiTheme="minorEastAsia" w:eastAsiaTheme="minorEastAsia" w:hAnsiTheme="minorEastAsia" w:hint="eastAsia"/>
                <w:b/>
                <w:bCs/>
                <w:w w:val="95"/>
              </w:rPr>
              <w:t>講評</w:t>
            </w:r>
            <w:r w:rsidR="002665FA" w:rsidRPr="00AA3740">
              <w:rPr>
                <w:rFonts w:ascii="SimSun" w:eastAsia="SimSun" w:hint="eastAsia"/>
                <w:b/>
                <w:bCs/>
                <w:w w:val="95"/>
              </w:rPr>
              <w:t>人</w:t>
            </w:r>
          </w:p>
        </w:tc>
      </w:tr>
      <w:tr w:rsidR="00975359" w14:paraId="47610A24" w14:textId="77777777" w:rsidTr="00FE0446">
        <w:trPr>
          <w:trHeight w:val="1226"/>
        </w:trPr>
        <w:tc>
          <w:tcPr>
            <w:tcW w:w="1864" w:type="dxa"/>
            <w:tcBorders>
              <w:top w:val="nil"/>
              <w:bottom w:val="nil"/>
            </w:tcBorders>
          </w:tcPr>
          <w:p w14:paraId="658079D4" w14:textId="77777777" w:rsidR="00975359" w:rsidRDefault="00975359" w:rsidP="00975359">
            <w:pPr>
              <w:pStyle w:val="TableParagraph"/>
              <w:rPr>
                <w:rFonts w:ascii="Microsoft YaHei UI"/>
                <w:b/>
                <w:sz w:val="35"/>
              </w:rPr>
            </w:pPr>
          </w:p>
          <w:p w14:paraId="0CCE97FB" w14:textId="30446E8C" w:rsidR="00975359" w:rsidRPr="003A491C" w:rsidRDefault="00975359" w:rsidP="00975359">
            <w:pPr>
              <w:pStyle w:val="TableParagraph"/>
              <w:ind w:left="65" w:right="58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3A491C">
              <w:rPr>
                <w:rFonts w:ascii="標楷體" w:eastAsia="標楷體" w:hAnsi="標楷體" w:hint="eastAsia"/>
                <w:b/>
                <w:bCs/>
                <w:sz w:val="24"/>
              </w:rPr>
              <w:t>10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:</w:t>
            </w:r>
            <w:r w:rsidRPr="003A491C">
              <w:rPr>
                <w:rFonts w:ascii="標楷體" w:eastAsia="標楷體" w:hAnsi="標楷體" w:hint="eastAsia"/>
                <w:b/>
                <w:bCs/>
                <w:sz w:val="24"/>
              </w:rPr>
              <w:t>00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-1</w:t>
            </w:r>
            <w:r w:rsidRPr="003A491C">
              <w:rPr>
                <w:rFonts w:ascii="標楷體" w:eastAsia="標楷體" w:hAnsi="標楷體" w:hint="eastAsia"/>
                <w:b/>
                <w:bCs/>
                <w:sz w:val="24"/>
              </w:rPr>
              <w:t>1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:</w:t>
            </w:r>
            <w:r w:rsidRPr="003A491C">
              <w:rPr>
                <w:rFonts w:ascii="標楷體" w:eastAsia="標楷體" w:hAnsi="標楷體" w:hint="eastAsia"/>
                <w:b/>
                <w:bCs/>
                <w:sz w:val="24"/>
              </w:rPr>
              <w:t>1</w:t>
            </w:r>
            <w:r w:rsidRPr="003A491C">
              <w:rPr>
                <w:rFonts w:ascii="標楷體" w:eastAsia="標楷體" w:hAnsi="標楷體"/>
                <w:b/>
                <w:bCs/>
                <w:sz w:val="24"/>
              </w:rPr>
              <w:t>0</w:t>
            </w:r>
          </w:p>
          <w:p w14:paraId="6CA9231D" w14:textId="77777777" w:rsidR="00975359" w:rsidRDefault="00975359" w:rsidP="00975359">
            <w:pPr>
              <w:pStyle w:val="TableParagraph"/>
              <w:spacing w:before="8" w:line="299" w:lineRule="exact"/>
              <w:ind w:left="66" w:right="58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👉一場</w:t>
            </w:r>
          </w:p>
        </w:tc>
        <w:tc>
          <w:tcPr>
            <w:tcW w:w="1853" w:type="dxa"/>
            <w:tcBorders>
              <w:bottom w:val="nil"/>
            </w:tcBorders>
          </w:tcPr>
          <w:p w14:paraId="2FB512D0" w14:textId="77777777" w:rsidR="00975359" w:rsidRDefault="00975359" w:rsidP="009753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14:paraId="509F7207" w14:textId="77777777" w:rsidR="00975359" w:rsidRDefault="00975359" w:rsidP="00975359">
            <w:pPr>
              <w:pStyle w:val="TableParagraph"/>
              <w:spacing w:before="8"/>
              <w:rPr>
                <w:rFonts w:ascii="Microsoft YaHei UI"/>
                <w:b/>
                <w:sz w:val="19"/>
              </w:rPr>
            </w:pPr>
          </w:p>
          <w:p w14:paraId="50AA41CF" w14:textId="6019CB6D" w:rsidR="00975359" w:rsidRPr="00CC33BA" w:rsidRDefault="00975359" w:rsidP="00975359">
            <w:pPr>
              <w:pStyle w:val="TableParagraph"/>
              <w:spacing w:before="32"/>
              <w:ind w:left="139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33BA">
              <w:rPr>
                <w:rFonts w:ascii="標楷體" w:eastAsia="標楷體" w:hAnsi="標楷體" w:hint="eastAsia"/>
                <w:b/>
                <w:sz w:val="24"/>
                <w:szCs w:val="24"/>
              </w:rPr>
              <w:t>王威鈞(慈濟大學東方語文學系碩士班)</w:t>
            </w:r>
          </w:p>
          <w:p w14:paraId="15020A9C" w14:textId="66801B87" w:rsidR="00975359" w:rsidRPr="00A30F08" w:rsidRDefault="00975359" w:rsidP="00975359">
            <w:pPr>
              <w:pStyle w:val="TableParagraph"/>
              <w:spacing w:before="32"/>
              <w:ind w:left="139"/>
              <w:rPr>
                <w:rFonts w:ascii="標楷體" w:eastAsia="標楷體" w:hAnsi="標楷體"/>
                <w:b/>
              </w:rPr>
            </w:pPr>
            <w:r w:rsidRPr="00CC33BA">
              <w:rPr>
                <w:rFonts w:ascii="標楷體" w:eastAsia="標楷體" w:hAnsi="標楷體" w:hint="eastAsia"/>
                <w:b/>
                <w:sz w:val="24"/>
                <w:szCs w:val="24"/>
              </w:rPr>
              <w:t>〈中國灶神信仰當中之家庭觀念〉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4C7492" w14:textId="77777777" w:rsidR="00975359" w:rsidRPr="00C558C1" w:rsidRDefault="00975359" w:rsidP="00975359">
            <w:pPr>
              <w:pStyle w:val="TableParagraph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CN"/>
              </w:rPr>
            </w:pP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CN"/>
              </w:rPr>
              <w:t>鄭庭河博士</w:t>
            </w:r>
          </w:p>
          <w:p w14:paraId="481CBC4C" w14:textId="517B4750" w:rsidR="00975359" w:rsidRPr="00C558C1" w:rsidRDefault="00975359" w:rsidP="00975359">
            <w:pPr>
              <w:pStyle w:val="TableParagraph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CN"/>
              </w:rPr>
            </w:pP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CN"/>
              </w:rPr>
              <w:t>（高級講師）</w:t>
            </w:r>
          </w:p>
          <w:p w14:paraId="0DBD18A9" w14:textId="77777777" w:rsidR="00975359" w:rsidRPr="00C558C1" w:rsidRDefault="00975359" w:rsidP="00975359">
            <w:pPr>
              <w:pStyle w:val="TableParagraph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CN"/>
              </w:rPr>
            </w:pP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CN"/>
              </w:rPr>
              <w:t>馬來亞大學</w:t>
            </w:r>
          </w:p>
          <w:p w14:paraId="1F5400FB" w14:textId="586CD269" w:rsidR="00975359" w:rsidRPr="00C558C1" w:rsidRDefault="00975359" w:rsidP="00975359">
            <w:pPr>
              <w:pStyle w:val="TableParagraph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CN"/>
              </w:rPr>
            </w:pP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CN"/>
              </w:rPr>
              <w:t>中文系</w:t>
            </w:r>
          </w:p>
          <w:p w14:paraId="0A5DB122" w14:textId="77064F4A" w:rsidR="00975359" w:rsidRPr="00C558C1" w:rsidRDefault="00975359" w:rsidP="00975359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75359" w14:paraId="18311564" w14:textId="77777777">
        <w:trPr>
          <w:trHeight w:val="563"/>
        </w:trPr>
        <w:tc>
          <w:tcPr>
            <w:tcW w:w="1864" w:type="dxa"/>
            <w:tcBorders>
              <w:top w:val="nil"/>
              <w:bottom w:val="nil"/>
            </w:tcBorders>
          </w:tcPr>
          <w:p w14:paraId="75BADE28" w14:textId="66ECD8FA" w:rsidR="00444794" w:rsidRPr="0027457A" w:rsidRDefault="00444794" w:rsidP="00444794">
            <w:pPr>
              <w:pStyle w:val="TableParagraph"/>
              <w:spacing w:before="44"/>
              <w:ind w:left="67" w:right="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457A">
              <w:rPr>
                <w:rFonts w:ascii="標楷體" w:eastAsia="標楷體" w:hAnsi="標楷體" w:cs="新細明體" w:hint="eastAsia"/>
                <w:color w:val="2E5396"/>
                <w:spacing w:val="-13"/>
                <w:sz w:val="24"/>
                <w:szCs w:val="24"/>
              </w:rPr>
              <w:t>主持人</w:t>
            </w:r>
            <w:r w:rsidRPr="0027457A">
              <w:rPr>
                <w:rFonts w:ascii="標楷體" w:eastAsia="標楷體" w:hAnsi="標楷體"/>
                <w:color w:val="2E5396"/>
                <w:sz w:val="24"/>
                <w:szCs w:val="24"/>
              </w:rPr>
              <w:t>5</w:t>
            </w:r>
            <w:r w:rsidRPr="0027457A">
              <w:rPr>
                <w:rFonts w:ascii="標楷體" w:eastAsia="標楷體" w:hAnsi="標楷體" w:cs="新細明體" w:hint="eastAsia"/>
                <w:color w:val="2E5396"/>
                <w:spacing w:val="-17"/>
                <w:sz w:val="24"/>
                <w:szCs w:val="24"/>
              </w:rPr>
              <w:t>分鐘</w:t>
            </w:r>
          </w:p>
          <w:p w14:paraId="1CE99D9E" w14:textId="271EE62B" w:rsidR="00444794" w:rsidRPr="0027457A" w:rsidRDefault="00444794" w:rsidP="00444794">
            <w:pPr>
              <w:pStyle w:val="TableParagraph"/>
              <w:jc w:val="center"/>
              <w:rPr>
                <w:rFonts w:ascii="標楷體" w:eastAsia="標楷體" w:hAnsi="標楷體" w:cs="新細明體"/>
                <w:color w:val="2E5396"/>
                <w:spacing w:val="-17"/>
                <w:sz w:val="24"/>
                <w:szCs w:val="24"/>
              </w:rPr>
            </w:pPr>
            <w:r w:rsidRPr="0027457A">
              <w:rPr>
                <w:rFonts w:ascii="標楷體" w:eastAsia="標楷體" w:hAnsi="標楷體" w:cs="新細明體" w:hint="eastAsia"/>
                <w:color w:val="2E5396"/>
                <w:spacing w:val="-10"/>
                <w:sz w:val="24"/>
                <w:szCs w:val="24"/>
              </w:rPr>
              <w:t>發表人</w:t>
            </w:r>
            <w:r w:rsidRPr="0027457A">
              <w:rPr>
                <w:rFonts w:ascii="標楷體" w:eastAsia="標楷體" w:hAnsi="標楷體"/>
                <w:color w:val="2E5396"/>
                <w:spacing w:val="-10"/>
                <w:sz w:val="24"/>
                <w:szCs w:val="24"/>
              </w:rPr>
              <w:t>10</w:t>
            </w:r>
            <w:r w:rsidRPr="0027457A">
              <w:rPr>
                <w:rFonts w:ascii="標楷體" w:eastAsia="標楷體" w:hAnsi="標楷體" w:cs="新細明體" w:hint="eastAsia"/>
                <w:color w:val="2E5396"/>
                <w:spacing w:val="-17"/>
                <w:sz w:val="24"/>
                <w:szCs w:val="24"/>
              </w:rPr>
              <w:t>分鐘</w:t>
            </w:r>
          </w:p>
          <w:p w14:paraId="2D251F59" w14:textId="6770BE42" w:rsidR="00975359" w:rsidRDefault="00444794" w:rsidP="00444794">
            <w:pPr>
              <w:pStyle w:val="TableParagraph"/>
              <w:jc w:val="center"/>
              <w:rPr>
                <w:rFonts w:ascii="標楷體" w:eastAsia="標楷體" w:hAnsi="標楷體" w:cs="新細明體"/>
                <w:color w:val="2E5396"/>
                <w:spacing w:val="-17"/>
                <w:sz w:val="24"/>
                <w:szCs w:val="24"/>
              </w:rPr>
            </w:pPr>
            <w:r w:rsidRPr="0027457A">
              <w:rPr>
                <w:rFonts w:ascii="標楷體" w:eastAsia="標楷體" w:hAnsi="標楷體" w:cs="新細明體" w:hint="eastAsia"/>
                <w:color w:val="2E5396"/>
                <w:spacing w:val="-10"/>
                <w:sz w:val="24"/>
                <w:szCs w:val="24"/>
              </w:rPr>
              <w:t>講評</w:t>
            </w:r>
            <w:r w:rsidRPr="0027457A">
              <w:rPr>
                <w:rFonts w:ascii="標楷體" w:eastAsia="標楷體" w:hAnsi="標楷體" w:cs="新細明體" w:hint="eastAsia"/>
                <w:color w:val="2E5396"/>
                <w:spacing w:val="-14"/>
                <w:sz w:val="24"/>
                <w:szCs w:val="24"/>
              </w:rPr>
              <w:t>人8</w:t>
            </w:r>
            <w:r w:rsidRPr="0027457A">
              <w:rPr>
                <w:rFonts w:ascii="標楷體" w:eastAsia="標楷體" w:hAnsi="標楷體" w:cs="新細明體" w:hint="eastAsia"/>
                <w:color w:val="2E5396"/>
                <w:spacing w:val="-17"/>
                <w:sz w:val="24"/>
                <w:szCs w:val="24"/>
              </w:rPr>
              <w:t>分鐘</w:t>
            </w:r>
          </w:p>
          <w:p w14:paraId="4CA87CC2" w14:textId="04306863" w:rsidR="005B3D29" w:rsidRDefault="005B3D29" w:rsidP="00444794">
            <w:pPr>
              <w:pStyle w:val="TableParagraph"/>
              <w:jc w:val="center"/>
              <w:rPr>
                <w:rFonts w:ascii="細明體_HKSCS-ExtB" w:eastAsia="細明體_HKSCS-ExtB" w:hint="eastAsia"/>
                <w:sz w:val="20"/>
              </w:rPr>
            </w:pPr>
            <w:r w:rsidRPr="00444794">
              <w:rPr>
                <w:rFonts w:ascii="標楷體" w:eastAsia="標楷體" w:hAnsi="標楷體" w:cs="新細明體" w:hint="eastAsia"/>
                <w:color w:val="2E5396"/>
                <w:spacing w:val="-10"/>
                <w:sz w:val="24"/>
                <w:szCs w:val="24"/>
              </w:rPr>
              <w:t>綜合討論</w:t>
            </w:r>
            <w:r w:rsidRPr="00444794">
              <w:rPr>
                <w:rFonts w:ascii="標楷體" w:eastAsia="標楷體" w:hAnsi="標楷體" w:cs="新細明體" w:hint="eastAsia"/>
                <w:color w:val="2E5396"/>
                <w:spacing w:val="-14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2E5396"/>
                <w:spacing w:val="-14"/>
                <w:sz w:val="24"/>
                <w:szCs w:val="24"/>
              </w:rPr>
              <w:t>1</w:t>
            </w:r>
            <w:r w:rsidRPr="00444794">
              <w:rPr>
                <w:rFonts w:ascii="標楷體" w:eastAsia="標楷體" w:hAnsi="標楷體" w:cs="新細明體" w:hint="eastAsia"/>
                <w:color w:val="2E5396"/>
                <w:spacing w:val="-17"/>
                <w:sz w:val="24"/>
                <w:szCs w:val="24"/>
              </w:rPr>
              <w:t>分鐘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48F4DB53" w14:textId="4308A90E" w:rsidR="000774CF" w:rsidRPr="00BC0A6B" w:rsidRDefault="00975359" w:rsidP="000774CF">
            <w:pPr>
              <w:pStyle w:val="TableParagraph"/>
              <w:spacing w:line="280" w:lineRule="exact"/>
              <w:ind w:left="287" w:right="28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C0A6B">
              <w:rPr>
                <w:rFonts w:ascii="標楷體" w:eastAsia="標楷體" w:hAnsi="標楷體" w:hint="eastAsia"/>
                <w:b/>
                <w:spacing w:val="7"/>
                <w:sz w:val="24"/>
                <w:szCs w:val="24"/>
              </w:rPr>
              <w:t>黃麗修</w:t>
            </w:r>
            <w:r w:rsidR="00C558C1">
              <w:rPr>
                <w:rFonts w:ascii="標楷體" w:eastAsia="標楷體" w:hAnsi="標楷體" w:hint="eastAsia"/>
                <w:b/>
                <w:spacing w:val="7"/>
                <w:sz w:val="24"/>
                <w:szCs w:val="24"/>
              </w:rPr>
              <w:t>博士</w:t>
            </w:r>
            <w:r w:rsidR="000774CF">
              <w:rPr>
                <w:rFonts w:ascii="標楷體" w:eastAsia="標楷體" w:hAnsi="標楷體" w:hint="eastAsia"/>
                <w:b/>
                <w:spacing w:val="7"/>
                <w:sz w:val="24"/>
                <w:szCs w:val="24"/>
              </w:rPr>
              <w:t>(</w:t>
            </w:r>
            <w:r w:rsidRPr="00BC0A6B">
              <w:rPr>
                <w:rFonts w:ascii="標楷體" w:eastAsia="標楷體" w:hAnsi="標楷體"/>
                <w:b/>
                <w:spacing w:val="7"/>
                <w:sz w:val="24"/>
                <w:szCs w:val="24"/>
              </w:rPr>
              <w:t>教授</w:t>
            </w:r>
            <w:r w:rsidR="000774CF">
              <w:rPr>
                <w:rFonts w:ascii="標楷體" w:eastAsia="標楷體" w:hAnsi="標楷體" w:hint="eastAsia"/>
                <w:b/>
                <w:spacing w:val="7"/>
                <w:sz w:val="24"/>
                <w:szCs w:val="24"/>
              </w:rPr>
              <w:t>兼系主任)</w:t>
            </w:r>
          </w:p>
        </w:tc>
        <w:tc>
          <w:tcPr>
            <w:tcW w:w="5244" w:type="dxa"/>
            <w:gridSpan w:val="2"/>
            <w:tcBorders>
              <w:bottom w:val="nil"/>
            </w:tcBorders>
          </w:tcPr>
          <w:p w14:paraId="087C46B9" w14:textId="77777777" w:rsidR="00D863AF" w:rsidRDefault="00975359" w:rsidP="00975359">
            <w:pPr>
              <w:pStyle w:val="TableParagraph"/>
              <w:tabs>
                <w:tab w:val="left" w:pos="648"/>
              </w:tabs>
              <w:spacing w:before="211"/>
              <w:ind w:left="168"/>
              <w:rPr>
                <w:rFonts w:ascii="SimSun" w:eastAsia="SimSun"/>
              </w:rPr>
            </w:pPr>
            <w:r w:rsidRPr="00CC33BA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張立潁</w:t>
            </w:r>
            <w:r w:rsidRPr="00CC33BA">
              <w:rPr>
                <w:rFonts w:ascii="標楷體" w:eastAsia="標楷體" w:hAnsi="標楷體" w:cs="細明體"/>
                <w:b/>
                <w:sz w:val="24"/>
                <w:szCs w:val="24"/>
              </w:rPr>
              <w:t>(慈濟大學東方語文學系碩士班)</w:t>
            </w:r>
            <w:r w:rsidR="00D863AF" w:rsidRPr="00E24138">
              <w:rPr>
                <w:rFonts w:ascii="SimSun" w:eastAsia="SimSun" w:hint="eastAsia"/>
              </w:rPr>
              <w:t xml:space="preserve"> </w:t>
            </w:r>
          </w:p>
          <w:p w14:paraId="748ED17F" w14:textId="73EA8EFC" w:rsidR="00975359" w:rsidRPr="00C558C1" w:rsidRDefault="00D863AF" w:rsidP="00975359">
            <w:pPr>
              <w:pStyle w:val="TableParagraph"/>
              <w:tabs>
                <w:tab w:val="left" w:pos="648"/>
              </w:tabs>
              <w:spacing w:before="211"/>
              <w:ind w:left="168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C558C1">
              <w:rPr>
                <w:rFonts w:ascii="SimSun" w:eastAsia="SimSun" w:hint="eastAsia"/>
                <w:b/>
                <w:bCs/>
              </w:rPr>
              <w:t>〈</w:t>
            </w:r>
            <w:r w:rsidRPr="00C558C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藥籤之空籤與中醫祝由科之初探</w:t>
            </w:r>
            <w:r w:rsidRPr="00C558C1">
              <w:rPr>
                <w:rFonts w:ascii="SimSun" w:eastAsia="SimSun" w:hint="eastAsia"/>
                <w:b/>
                <w:bCs/>
              </w:rPr>
              <w:t>〉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EB5501" w14:textId="77777777" w:rsidR="00975359" w:rsidRPr="00C558C1" w:rsidRDefault="00E938F9" w:rsidP="00D863AF">
            <w:pPr>
              <w:pStyle w:val="TableParagraph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CN"/>
              </w:rPr>
            </w:pP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CN"/>
              </w:rPr>
              <w:t>嚴家建博士</w:t>
            </w:r>
          </w:p>
          <w:p w14:paraId="6CB4D72D" w14:textId="77777777" w:rsidR="00E938F9" w:rsidRPr="00C558C1" w:rsidRDefault="00E938F9" w:rsidP="00D863AF">
            <w:pPr>
              <w:pStyle w:val="TableParagraph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CN"/>
              </w:rPr>
            </w:pP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CN"/>
              </w:rPr>
              <w:t>（高級講師）</w:t>
            </w:r>
          </w:p>
          <w:p w14:paraId="3941CC4C" w14:textId="77777777" w:rsidR="00E938F9" w:rsidRPr="00C558C1" w:rsidRDefault="00E938F9" w:rsidP="00D863AF">
            <w:pPr>
              <w:pStyle w:val="TableParagraph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CN"/>
              </w:rPr>
            </w:pP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CN"/>
              </w:rPr>
              <w:t>馬來亞大學</w:t>
            </w:r>
          </w:p>
          <w:p w14:paraId="2607E6E1" w14:textId="2C474CA3" w:rsidR="00E938F9" w:rsidRPr="00C558C1" w:rsidRDefault="00E938F9" w:rsidP="00D863AF">
            <w:pPr>
              <w:pStyle w:val="TableParagraph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CN"/>
              </w:rPr>
            </w:pP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CN"/>
              </w:rPr>
              <w:t>中文系</w:t>
            </w:r>
          </w:p>
        </w:tc>
      </w:tr>
      <w:tr w:rsidR="00975359" w14:paraId="0CAE6C00" w14:textId="77777777" w:rsidTr="00D863AF">
        <w:trPr>
          <w:trHeight w:val="375"/>
        </w:trPr>
        <w:tc>
          <w:tcPr>
            <w:tcW w:w="1864" w:type="dxa"/>
            <w:vMerge w:val="restart"/>
            <w:tcBorders>
              <w:top w:val="nil"/>
            </w:tcBorders>
          </w:tcPr>
          <w:p w14:paraId="76BA5AF2" w14:textId="50214347" w:rsidR="00975359" w:rsidRPr="00444794" w:rsidRDefault="00975359" w:rsidP="00444794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nil"/>
            </w:tcBorders>
          </w:tcPr>
          <w:p w14:paraId="62E8CC76" w14:textId="77777777" w:rsidR="00C558C1" w:rsidRDefault="00C558C1" w:rsidP="00C558C1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558C1">
              <w:rPr>
                <w:rFonts w:ascii="標楷體" w:eastAsia="標楷體" w:hAnsi="標楷體" w:hint="eastAsia"/>
                <w:b/>
                <w:sz w:val="24"/>
                <w:szCs w:val="24"/>
              </w:rPr>
              <w:t>慈濟大學</w:t>
            </w:r>
          </w:p>
          <w:p w14:paraId="663FDDEA" w14:textId="1C14BECF" w:rsidR="00975359" w:rsidRPr="00BC0A6B" w:rsidRDefault="00C558C1" w:rsidP="00C558C1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558C1">
              <w:rPr>
                <w:rFonts w:ascii="標楷體" w:eastAsia="標楷體" w:hAnsi="標楷體" w:hint="eastAsia"/>
                <w:b/>
                <w:sz w:val="24"/>
                <w:szCs w:val="24"/>
              </w:rPr>
              <w:t>東方語文學系</w:t>
            </w:r>
          </w:p>
        </w:tc>
        <w:tc>
          <w:tcPr>
            <w:tcW w:w="5244" w:type="dxa"/>
            <w:gridSpan w:val="2"/>
            <w:tcBorders>
              <w:top w:val="nil"/>
              <w:bottom w:val="single" w:sz="4" w:space="0" w:color="auto"/>
            </w:tcBorders>
          </w:tcPr>
          <w:p w14:paraId="6A4B55BE" w14:textId="0F43F707" w:rsidR="00975359" w:rsidRDefault="00975359" w:rsidP="00975359">
            <w:pPr>
              <w:pStyle w:val="TableParagraph"/>
              <w:spacing w:before="18"/>
              <w:ind w:left="155"/>
              <w:rPr>
                <w:rFonts w:ascii="SimSun" w:eastAsia="SimSu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C629302" w14:textId="3D9AA379" w:rsidR="00975359" w:rsidRPr="00C558C1" w:rsidRDefault="00975359" w:rsidP="00D863AF">
            <w:pPr>
              <w:pStyle w:val="TableParagraph"/>
              <w:spacing w:line="189" w:lineRule="exact"/>
              <w:ind w:right="23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75359" w14:paraId="5DD8CE8F" w14:textId="77777777" w:rsidTr="00320DC7">
        <w:trPr>
          <w:trHeight w:val="393"/>
        </w:trPr>
        <w:tc>
          <w:tcPr>
            <w:tcW w:w="1864" w:type="dxa"/>
            <w:vMerge/>
            <w:tcBorders>
              <w:bottom w:val="nil"/>
            </w:tcBorders>
          </w:tcPr>
          <w:p w14:paraId="736BBA61" w14:textId="77777777" w:rsidR="00975359" w:rsidRDefault="00975359" w:rsidP="00975359">
            <w:pPr>
              <w:pStyle w:val="TableParagraph"/>
              <w:spacing w:before="47"/>
              <w:ind w:left="67" w:right="58"/>
              <w:jc w:val="center"/>
              <w:rPr>
                <w:rFonts w:ascii="新細明體" w:eastAsia="新細明體" w:hAnsi="新細明體" w:cs="新細明體"/>
                <w:color w:val="2E5396"/>
                <w:spacing w:val="-10"/>
                <w:sz w:val="20"/>
              </w:rPr>
            </w:pPr>
          </w:p>
        </w:tc>
        <w:tc>
          <w:tcPr>
            <w:tcW w:w="1853" w:type="dxa"/>
            <w:vMerge/>
            <w:tcBorders>
              <w:bottom w:val="nil"/>
            </w:tcBorders>
          </w:tcPr>
          <w:p w14:paraId="06DA1620" w14:textId="77777777" w:rsidR="00975359" w:rsidRPr="00BC0A6B" w:rsidRDefault="00975359" w:rsidP="00975359">
            <w:pPr>
              <w:pStyle w:val="TableParagraph"/>
              <w:spacing w:before="63" w:line="316" w:lineRule="auto"/>
              <w:ind w:left="330" w:right="318" w:firstLine="17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</w:tcBorders>
          </w:tcPr>
          <w:p w14:paraId="2B260F16" w14:textId="77777777" w:rsidR="00D863AF" w:rsidRDefault="00975359" w:rsidP="00975359">
            <w:pPr>
              <w:pStyle w:val="TableParagraph"/>
              <w:spacing w:before="18"/>
              <w:ind w:left="155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C33BA">
              <w:rPr>
                <w:rFonts w:ascii="標楷體" w:eastAsia="標楷體" w:hAnsi="標楷體" w:hint="eastAsia"/>
                <w:b/>
                <w:sz w:val="24"/>
                <w:szCs w:val="24"/>
              </w:rPr>
              <w:t>陳靜華</w:t>
            </w:r>
            <w:r w:rsidRPr="00CC33BA">
              <w:rPr>
                <w:rFonts w:ascii="標楷體" w:eastAsia="標楷體" w:hAnsi="標楷體"/>
                <w:b/>
                <w:sz w:val="24"/>
                <w:szCs w:val="24"/>
              </w:rPr>
              <w:t>(慈濟大學東方語文學系碩士班)</w:t>
            </w:r>
            <w:r w:rsidR="00D863AF" w:rsidRPr="00496C41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</w:p>
          <w:p w14:paraId="778F78E7" w14:textId="70092D91" w:rsidR="00975359" w:rsidRPr="00CC33BA" w:rsidRDefault="00D863AF" w:rsidP="00975359">
            <w:pPr>
              <w:pStyle w:val="TableParagraph"/>
              <w:spacing w:before="18"/>
              <w:ind w:left="155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6C41">
              <w:rPr>
                <w:rFonts w:ascii="標楷體" w:eastAsia="標楷體" w:hAnsi="標楷體" w:hint="eastAsia"/>
                <w:b/>
                <w:sz w:val="24"/>
                <w:szCs w:val="24"/>
              </w:rPr>
              <w:t>〈</w:t>
            </w:r>
            <w:r w:rsidRPr="00496C4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大愛劇場主題歌詞的教育思想研究(200</w:t>
            </w:r>
            <w:r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5</w:t>
            </w:r>
            <w:r w:rsidRPr="00496C4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-2010</w:t>
            </w:r>
            <w:r w:rsidRPr="00496C41">
              <w:rPr>
                <w:rFonts w:ascii="標楷體" w:eastAsia="標楷體" w:hAnsi="標楷體" w:hint="eastAsia"/>
                <w:b/>
                <w:sz w:val="24"/>
                <w:szCs w:val="24"/>
              </w:rPr>
              <w:t>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70B7968" w14:textId="77777777" w:rsidR="00D5471E" w:rsidRPr="00C558C1" w:rsidRDefault="00D5471E" w:rsidP="00D5471E">
            <w:pPr>
              <w:pStyle w:val="TableParagraph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CN"/>
              </w:rPr>
            </w:pP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CN"/>
              </w:rPr>
              <w:t>楊迎楹博士</w:t>
            </w:r>
          </w:p>
          <w:p w14:paraId="3E3D746E" w14:textId="77777777" w:rsidR="00D5471E" w:rsidRPr="00C558C1" w:rsidRDefault="00D5471E" w:rsidP="00D5471E">
            <w:pPr>
              <w:pStyle w:val="TableParagraph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CN"/>
              </w:rPr>
            </w:pP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CN"/>
              </w:rPr>
              <w:t>（高級講師）</w:t>
            </w:r>
          </w:p>
          <w:p w14:paraId="56A87E25" w14:textId="77777777" w:rsidR="00D5471E" w:rsidRPr="00C558C1" w:rsidRDefault="00D5471E" w:rsidP="00D5471E">
            <w:pPr>
              <w:pStyle w:val="TableParagraph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  <w:lang w:eastAsia="zh-CN"/>
              </w:rPr>
            </w:pP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CN"/>
              </w:rPr>
              <w:t>馬來亞大學</w:t>
            </w:r>
          </w:p>
          <w:p w14:paraId="561E275C" w14:textId="18FC37A5" w:rsidR="00975359" w:rsidRPr="00C558C1" w:rsidRDefault="00D5471E" w:rsidP="00D5471E">
            <w:pPr>
              <w:pStyle w:val="TableParagraph"/>
              <w:spacing w:line="189" w:lineRule="exact"/>
              <w:ind w:left="237" w:right="2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  <w:lang w:eastAsia="zh-CN"/>
              </w:rPr>
              <w:t>中文系</w:t>
            </w:r>
          </w:p>
        </w:tc>
      </w:tr>
      <w:tr w:rsidR="00975359" w14:paraId="21846A29" w14:textId="77777777" w:rsidTr="008B0843">
        <w:trPr>
          <w:trHeight w:val="411"/>
        </w:trPr>
        <w:tc>
          <w:tcPr>
            <w:tcW w:w="1864" w:type="dxa"/>
            <w:tcBorders>
              <w:top w:val="nil"/>
              <w:bottom w:val="nil"/>
            </w:tcBorders>
          </w:tcPr>
          <w:p w14:paraId="1A71FF4A" w14:textId="50A2198C" w:rsidR="00975359" w:rsidRDefault="00975359" w:rsidP="00975359">
            <w:pPr>
              <w:pStyle w:val="TableParagraph"/>
              <w:spacing w:line="201" w:lineRule="exact"/>
              <w:ind w:left="180"/>
              <w:rPr>
                <w:rFonts w:ascii="細明體_HKSCS-ExtB" w:eastAsia="細明體_HKSCS-ExtB"/>
                <w:sz w:val="2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25B71B5" w14:textId="77777777" w:rsidR="00975359" w:rsidRDefault="00975359" w:rsidP="009753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4" w:type="dxa"/>
            <w:gridSpan w:val="2"/>
            <w:vMerge/>
            <w:tcBorders>
              <w:bottom w:val="single" w:sz="4" w:space="0" w:color="000000"/>
            </w:tcBorders>
          </w:tcPr>
          <w:p w14:paraId="2925EC98" w14:textId="77777777" w:rsidR="00975359" w:rsidRDefault="00975359" w:rsidP="0097535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14:paraId="2EF253C5" w14:textId="77777777" w:rsidR="00975359" w:rsidRDefault="00975359" w:rsidP="009753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5359" w14:paraId="52B5102D" w14:textId="77777777" w:rsidTr="008B0843">
        <w:trPr>
          <w:trHeight w:val="375"/>
        </w:trPr>
        <w:tc>
          <w:tcPr>
            <w:tcW w:w="1864" w:type="dxa"/>
            <w:tcBorders>
              <w:top w:val="nil"/>
              <w:bottom w:val="nil"/>
            </w:tcBorders>
          </w:tcPr>
          <w:p w14:paraId="1171AE2D" w14:textId="77777777" w:rsidR="00975359" w:rsidRDefault="00975359" w:rsidP="009753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5133A3ED" w14:textId="77777777" w:rsidR="00975359" w:rsidRDefault="00975359" w:rsidP="009753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4" w:type="dxa"/>
            <w:gridSpan w:val="2"/>
            <w:vMerge/>
            <w:tcBorders>
              <w:bottom w:val="nil"/>
            </w:tcBorders>
          </w:tcPr>
          <w:p w14:paraId="4524A20D" w14:textId="77901C44" w:rsidR="00975359" w:rsidRDefault="00975359" w:rsidP="00975359">
            <w:pPr>
              <w:pStyle w:val="TableParagraph"/>
              <w:spacing w:line="297" w:lineRule="exact"/>
              <w:ind w:left="115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2969963B" w14:textId="77777777" w:rsidR="00975359" w:rsidRDefault="00975359" w:rsidP="00975359">
            <w:pPr>
              <w:pStyle w:val="TableParagraph"/>
              <w:rPr>
                <w:rFonts w:ascii="Times New Roman"/>
              </w:rPr>
            </w:pPr>
          </w:p>
        </w:tc>
      </w:tr>
      <w:tr w:rsidR="00975359" w14:paraId="5425D6FF" w14:textId="77777777" w:rsidTr="00F45D5A">
        <w:trPr>
          <w:trHeight w:val="60"/>
        </w:trPr>
        <w:tc>
          <w:tcPr>
            <w:tcW w:w="1864" w:type="dxa"/>
            <w:tcBorders>
              <w:top w:val="nil"/>
            </w:tcBorders>
          </w:tcPr>
          <w:p w14:paraId="46A805FB" w14:textId="77777777" w:rsidR="00975359" w:rsidRDefault="00975359" w:rsidP="009753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14:paraId="36FA5510" w14:textId="77777777" w:rsidR="00975359" w:rsidRDefault="00975359" w:rsidP="009753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</w:tcBorders>
          </w:tcPr>
          <w:p w14:paraId="3C9E0959" w14:textId="7F1D73AA" w:rsidR="00975359" w:rsidRDefault="00975359" w:rsidP="00975359">
            <w:pPr>
              <w:pStyle w:val="TableParagraph"/>
              <w:spacing w:before="18"/>
              <w:ind w:left="134"/>
              <w:rPr>
                <w:rFonts w:ascii="Palatino Linotype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5D98090" w14:textId="77777777" w:rsidR="00975359" w:rsidRDefault="00975359" w:rsidP="00975359">
            <w:pPr>
              <w:pStyle w:val="TableParagraph"/>
              <w:rPr>
                <w:rFonts w:ascii="Times New Roman"/>
              </w:rPr>
            </w:pPr>
          </w:p>
        </w:tc>
      </w:tr>
      <w:tr w:rsidR="00975359" w14:paraId="733E0A53" w14:textId="77777777">
        <w:trPr>
          <w:trHeight w:val="711"/>
        </w:trPr>
        <w:tc>
          <w:tcPr>
            <w:tcW w:w="1864" w:type="dxa"/>
            <w:shd w:val="clear" w:color="auto" w:fill="E0EAE8"/>
          </w:tcPr>
          <w:p w14:paraId="4AB5E7CD" w14:textId="529969C1" w:rsidR="00975359" w:rsidRPr="00334130" w:rsidRDefault="00975359" w:rsidP="00975359">
            <w:pPr>
              <w:pStyle w:val="TableParagraph"/>
              <w:spacing w:before="221"/>
              <w:ind w:left="65" w:right="58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334130">
              <w:rPr>
                <w:rFonts w:ascii="標楷體" w:eastAsia="標楷體" w:hAnsi="標楷體"/>
                <w:b/>
                <w:bCs/>
                <w:sz w:val="24"/>
              </w:rPr>
              <w:t>1</w:t>
            </w:r>
            <w:r w:rsidRPr="00334130">
              <w:rPr>
                <w:rFonts w:ascii="標楷體" w:eastAsia="標楷體" w:hAnsi="標楷體" w:hint="eastAsia"/>
                <w:b/>
                <w:bCs/>
                <w:sz w:val="24"/>
              </w:rPr>
              <w:t>1</w:t>
            </w:r>
            <w:r w:rsidRPr="00334130">
              <w:rPr>
                <w:rFonts w:ascii="標楷體" w:eastAsia="標楷體" w:hAnsi="標楷體"/>
                <w:b/>
                <w:bCs/>
                <w:sz w:val="24"/>
              </w:rPr>
              <w:t>:</w:t>
            </w:r>
            <w:r w:rsidRPr="00334130">
              <w:rPr>
                <w:rFonts w:ascii="標楷體" w:eastAsia="標楷體" w:hAnsi="標楷體" w:hint="eastAsia"/>
                <w:b/>
                <w:bCs/>
                <w:sz w:val="24"/>
              </w:rPr>
              <w:t>1</w:t>
            </w:r>
            <w:r w:rsidRPr="00334130">
              <w:rPr>
                <w:rFonts w:ascii="標楷體" w:eastAsia="標楷體" w:hAnsi="標楷體"/>
                <w:b/>
                <w:bCs/>
                <w:sz w:val="24"/>
              </w:rPr>
              <w:t>0-11:</w:t>
            </w:r>
            <w:r w:rsidRPr="00334130">
              <w:rPr>
                <w:rFonts w:ascii="標楷體" w:eastAsia="標楷體" w:hAnsi="標楷體" w:hint="eastAsia"/>
                <w:b/>
                <w:bCs/>
                <w:sz w:val="24"/>
              </w:rPr>
              <w:t>2</w:t>
            </w:r>
            <w:r w:rsidRPr="00334130">
              <w:rPr>
                <w:rFonts w:ascii="標楷體" w:eastAsia="標楷體" w:hAnsi="標楷體"/>
                <w:b/>
                <w:bCs/>
                <w:sz w:val="24"/>
              </w:rPr>
              <w:t>0</w:t>
            </w:r>
          </w:p>
        </w:tc>
        <w:tc>
          <w:tcPr>
            <w:tcW w:w="1853" w:type="dxa"/>
            <w:tcBorders>
              <w:right w:val="nil"/>
            </w:tcBorders>
            <w:shd w:val="clear" w:color="auto" w:fill="E0EAE8"/>
          </w:tcPr>
          <w:p w14:paraId="3F8A8448" w14:textId="77777777" w:rsidR="00975359" w:rsidRDefault="00975359" w:rsidP="009753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1" w:type="dxa"/>
            <w:tcBorders>
              <w:left w:val="nil"/>
              <w:right w:val="nil"/>
            </w:tcBorders>
            <w:shd w:val="clear" w:color="auto" w:fill="E0EAE8"/>
          </w:tcPr>
          <w:p w14:paraId="40018BB5" w14:textId="3B920E02" w:rsidR="00975359" w:rsidRDefault="00975359" w:rsidP="00975359">
            <w:pPr>
              <w:pStyle w:val="TableParagraph"/>
              <w:spacing w:before="205"/>
              <w:ind w:right="114"/>
              <w:jc w:val="right"/>
              <w:rPr>
                <w:rFonts w:ascii="SimSun" w:eastAsia="SimSun"/>
                <w:sz w:val="24"/>
              </w:rPr>
            </w:pPr>
          </w:p>
        </w:tc>
        <w:tc>
          <w:tcPr>
            <w:tcW w:w="3153" w:type="dxa"/>
            <w:tcBorders>
              <w:left w:val="nil"/>
              <w:right w:val="nil"/>
            </w:tcBorders>
            <w:shd w:val="clear" w:color="auto" w:fill="E0EAE8"/>
          </w:tcPr>
          <w:p w14:paraId="16597885" w14:textId="30554EA2" w:rsidR="00975359" w:rsidRDefault="00975359" w:rsidP="00975359">
            <w:pPr>
              <w:pStyle w:val="TableParagraph"/>
              <w:spacing w:before="205"/>
              <w:ind w:left="123"/>
              <w:rPr>
                <w:rFonts w:ascii="SimSun" w:eastAsia="SimSun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C00000"/>
                <w:sz w:val="20"/>
              </w:rPr>
              <w:t>休息</w:t>
            </w:r>
            <w:r>
              <w:rPr>
                <w:rFonts w:ascii="SimSun" w:eastAsia="SimSun" w:hint="eastAsia"/>
                <w:color w:val="C00000"/>
                <w:sz w:val="20"/>
              </w:rPr>
              <w:t>（</w:t>
            </w:r>
            <w:r>
              <w:rPr>
                <w:rFonts w:ascii="SimSun" w:eastAsiaTheme="minorEastAsia" w:hint="eastAsia"/>
                <w:color w:val="C00000"/>
                <w:sz w:val="20"/>
              </w:rPr>
              <w:t>1</w:t>
            </w:r>
            <w:r>
              <w:rPr>
                <w:rFonts w:ascii="Times New Roman" w:eastAsia="Times New Roman"/>
                <w:color w:val="C00000"/>
                <w:sz w:val="20"/>
              </w:rPr>
              <w:t>0</w:t>
            </w:r>
            <w:r>
              <w:rPr>
                <w:rFonts w:ascii="Times New Roman" w:eastAsia="Times New Roman"/>
                <w:color w:val="C00000"/>
                <w:spacing w:val="-1"/>
                <w:sz w:val="20"/>
              </w:rPr>
              <w:t xml:space="preserve"> </w:t>
            </w:r>
            <w:r>
              <w:rPr>
                <w:rFonts w:ascii="SimSun" w:eastAsia="SimSun" w:hint="eastAsia"/>
                <w:color w:val="C00000"/>
                <w:sz w:val="20"/>
              </w:rPr>
              <w:t>分鐘）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E0EAE8"/>
          </w:tcPr>
          <w:p w14:paraId="01715106" w14:textId="77777777" w:rsidR="00975359" w:rsidRDefault="00975359" w:rsidP="00975359">
            <w:pPr>
              <w:pStyle w:val="TableParagraph"/>
              <w:rPr>
                <w:rFonts w:ascii="Times New Roman"/>
              </w:rPr>
            </w:pPr>
          </w:p>
        </w:tc>
      </w:tr>
    </w:tbl>
    <w:p w14:paraId="7D677A4E" w14:textId="77777777" w:rsidR="00297BD7" w:rsidRDefault="00297BD7">
      <w:r>
        <w:br w:type="page"/>
      </w: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853"/>
        <w:gridCol w:w="5244"/>
        <w:gridCol w:w="1843"/>
      </w:tblGrid>
      <w:tr w:rsidR="00DC101D" w14:paraId="39ED5C6A" w14:textId="77777777">
        <w:trPr>
          <w:trHeight w:val="666"/>
        </w:trPr>
        <w:tc>
          <w:tcPr>
            <w:tcW w:w="1864" w:type="dxa"/>
            <w:tcBorders>
              <w:bottom w:val="nil"/>
            </w:tcBorders>
          </w:tcPr>
          <w:p w14:paraId="2E1F065E" w14:textId="260DE06D" w:rsidR="00DC101D" w:rsidRDefault="00DC10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77441F09" w14:textId="77777777" w:rsidR="00DC101D" w:rsidRDefault="00DC10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63AEE529" w14:textId="66433290" w:rsidR="00DC101D" w:rsidRPr="00444794" w:rsidRDefault="00FF23FB">
            <w:pPr>
              <w:pStyle w:val="TableParagraph"/>
              <w:spacing w:line="306" w:lineRule="exact"/>
              <w:ind w:left="16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44794">
              <w:rPr>
                <w:rFonts w:ascii="標楷體" w:eastAsia="標楷體" w:hAnsi="標楷體" w:hint="eastAsia"/>
                <w:b/>
                <w:sz w:val="24"/>
                <w:szCs w:val="24"/>
              </w:rPr>
              <w:t>楊慧瑩</w:t>
            </w:r>
            <w:r w:rsidR="00CC33BA" w:rsidRPr="00444794">
              <w:rPr>
                <w:rFonts w:ascii="標楷體" w:eastAsia="標楷體" w:hAnsi="標楷體"/>
                <w:b/>
                <w:sz w:val="24"/>
                <w:szCs w:val="24"/>
              </w:rPr>
              <w:t>(馬來亞大學</w:t>
            </w:r>
            <w:r w:rsidR="00233D87" w:rsidRPr="00444794">
              <w:rPr>
                <w:rFonts w:ascii="標楷體" w:eastAsia="標楷體" w:hAnsi="標楷體" w:hint="eastAsia"/>
                <w:b/>
                <w:sz w:val="24"/>
                <w:szCs w:val="24"/>
                <w:lang w:eastAsia="zh-CN"/>
              </w:rPr>
              <w:t>中文</w:t>
            </w:r>
            <w:r w:rsidR="00CC33BA" w:rsidRPr="00444794">
              <w:rPr>
                <w:rFonts w:ascii="標楷體" w:eastAsia="標楷體" w:hAnsi="標楷體"/>
                <w:b/>
                <w:sz w:val="24"/>
                <w:szCs w:val="24"/>
              </w:rPr>
              <w:t>系博士班)</w:t>
            </w:r>
          </w:p>
          <w:p w14:paraId="1D10ABFD" w14:textId="39D4DBB0" w:rsidR="00FF23FB" w:rsidRPr="00FF23FB" w:rsidRDefault="0085137F" w:rsidP="00C43791">
            <w:pPr>
              <w:pStyle w:val="TableParagraph"/>
              <w:spacing w:line="306" w:lineRule="exact"/>
              <w:ind w:left="168"/>
              <w:rPr>
                <w:rFonts w:eastAsiaTheme="minorEastAsia"/>
                <w:sz w:val="20"/>
              </w:rPr>
            </w:pPr>
            <w:r w:rsidRPr="00444794">
              <w:rPr>
                <w:rFonts w:ascii="標楷體" w:eastAsia="標楷體" w:hAnsi="標楷體" w:hint="eastAsia"/>
                <w:b/>
                <w:sz w:val="24"/>
                <w:szCs w:val="24"/>
              </w:rPr>
              <w:t>〈</w:t>
            </w:r>
            <w:r w:rsidR="00FF23FB" w:rsidRPr="00444794">
              <w:rPr>
                <w:rFonts w:ascii="標楷體" w:eastAsia="標楷體" w:hAnsi="標楷體" w:hint="eastAsia"/>
                <w:b/>
                <w:sz w:val="24"/>
                <w:szCs w:val="24"/>
              </w:rPr>
              <w:t>論翁弦尉小說《上</w:t>
            </w:r>
            <w:r w:rsidR="00C43791" w:rsidRPr="00444794">
              <w:rPr>
                <w:rFonts w:ascii="標楷體" w:eastAsia="標楷體" w:hAnsi="標楷體" w:hint="eastAsia"/>
                <w:b/>
                <w:sz w:val="24"/>
                <w:szCs w:val="24"/>
              </w:rPr>
              <w:t>邪</w:t>
            </w:r>
            <w:r w:rsidR="00FF23FB" w:rsidRPr="00444794">
              <w:rPr>
                <w:rFonts w:ascii="標楷體" w:eastAsia="標楷體" w:hAnsi="標楷體" w:hint="eastAsia"/>
                <w:b/>
                <w:sz w:val="24"/>
                <w:szCs w:val="24"/>
              </w:rPr>
              <w:t>》的記憶倫理與出逃心理</w:t>
            </w:r>
            <w:r w:rsidRPr="00444794">
              <w:rPr>
                <w:rFonts w:ascii="標楷體" w:eastAsia="標楷體" w:hAnsi="標楷體" w:hint="eastAsia"/>
                <w:b/>
                <w:sz w:val="24"/>
                <w:szCs w:val="24"/>
              </w:rPr>
              <w:t>〉</w:t>
            </w:r>
          </w:p>
        </w:tc>
        <w:tc>
          <w:tcPr>
            <w:tcW w:w="1843" w:type="dxa"/>
            <w:tcBorders>
              <w:bottom w:val="nil"/>
            </w:tcBorders>
          </w:tcPr>
          <w:p w14:paraId="602F8213" w14:textId="77777777" w:rsidR="00C558C1" w:rsidRPr="00C558C1" w:rsidRDefault="00C558C1" w:rsidP="00C558C1">
            <w:pPr>
              <w:pStyle w:val="TableParagraph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C558C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張斯翔博士</w:t>
            </w:r>
          </w:p>
          <w:p w14:paraId="199DF55C" w14:textId="77777777" w:rsidR="00C558C1" w:rsidRPr="00C558C1" w:rsidRDefault="00C558C1" w:rsidP="00C558C1">
            <w:pPr>
              <w:pStyle w:val="TableParagraph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C558C1">
              <w:rPr>
                <w:rFonts w:ascii="標楷體" w:eastAsia="標楷體" w:hAnsi="標楷體"/>
                <w:b/>
                <w:bCs/>
                <w:sz w:val="24"/>
                <w:szCs w:val="24"/>
              </w:rPr>
              <w:t>(助理教授)</w:t>
            </w:r>
          </w:p>
          <w:p w14:paraId="5BDA97D2" w14:textId="77777777" w:rsidR="00C558C1" w:rsidRPr="00C558C1" w:rsidRDefault="00C558C1" w:rsidP="00C558C1">
            <w:pPr>
              <w:pStyle w:val="TableParagraph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C558C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台灣大學</w:t>
            </w:r>
          </w:p>
          <w:p w14:paraId="23A2DC62" w14:textId="6BFF457A" w:rsidR="00DC101D" w:rsidRPr="00C558C1" w:rsidRDefault="00C558C1" w:rsidP="00C558C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558C1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中國語文學系</w:t>
            </w:r>
          </w:p>
        </w:tc>
      </w:tr>
      <w:tr w:rsidR="00DC101D" w14:paraId="594EDD45" w14:textId="77777777" w:rsidTr="00FE0446">
        <w:trPr>
          <w:trHeight w:val="614"/>
        </w:trPr>
        <w:tc>
          <w:tcPr>
            <w:tcW w:w="1864" w:type="dxa"/>
            <w:vMerge w:val="restart"/>
            <w:tcBorders>
              <w:top w:val="nil"/>
              <w:bottom w:val="nil"/>
            </w:tcBorders>
          </w:tcPr>
          <w:p w14:paraId="61FF2CEA" w14:textId="6FB022FD" w:rsidR="00DC101D" w:rsidRPr="00334130" w:rsidRDefault="002665FA">
            <w:pPr>
              <w:pStyle w:val="TableParagraph"/>
              <w:spacing w:before="132"/>
              <w:ind w:left="65" w:right="58"/>
              <w:jc w:val="center"/>
              <w:rPr>
                <w:rFonts w:ascii="Times New Roman"/>
                <w:b/>
                <w:bCs/>
                <w:sz w:val="24"/>
              </w:rPr>
            </w:pPr>
            <w:r w:rsidRPr="00334130">
              <w:rPr>
                <w:rFonts w:ascii="Times New Roman"/>
                <w:b/>
                <w:bCs/>
                <w:sz w:val="24"/>
              </w:rPr>
              <w:t>1</w:t>
            </w:r>
            <w:r w:rsidR="00B307B4" w:rsidRPr="00334130">
              <w:rPr>
                <w:rFonts w:ascii="Times New Roman"/>
                <w:b/>
                <w:bCs/>
                <w:sz w:val="24"/>
              </w:rPr>
              <w:t>1</w:t>
            </w:r>
            <w:r w:rsidRPr="00334130">
              <w:rPr>
                <w:rFonts w:ascii="Times New Roman"/>
                <w:b/>
                <w:bCs/>
                <w:sz w:val="24"/>
              </w:rPr>
              <w:t>:</w:t>
            </w:r>
            <w:r w:rsidR="00E90696" w:rsidRPr="00334130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2</w:t>
            </w:r>
            <w:r w:rsidRPr="00334130">
              <w:rPr>
                <w:rFonts w:ascii="Times New Roman"/>
                <w:b/>
                <w:bCs/>
                <w:sz w:val="24"/>
              </w:rPr>
              <w:t>0-1</w:t>
            </w:r>
            <w:r w:rsidR="00B307B4" w:rsidRPr="00334130">
              <w:rPr>
                <w:rFonts w:ascii="Times New Roman"/>
                <w:b/>
                <w:bCs/>
                <w:sz w:val="24"/>
              </w:rPr>
              <w:t>2</w:t>
            </w:r>
            <w:r w:rsidRPr="00334130">
              <w:rPr>
                <w:rFonts w:ascii="Times New Roman"/>
                <w:b/>
                <w:bCs/>
                <w:sz w:val="24"/>
              </w:rPr>
              <w:t>:</w:t>
            </w:r>
            <w:r w:rsidR="00E90696" w:rsidRPr="00334130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3</w:t>
            </w:r>
            <w:r w:rsidRPr="00334130">
              <w:rPr>
                <w:rFonts w:ascii="Times New Roman"/>
                <w:b/>
                <w:bCs/>
                <w:sz w:val="24"/>
              </w:rPr>
              <w:t>0</w:t>
            </w:r>
          </w:p>
          <w:p w14:paraId="156B081E" w14:textId="77777777" w:rsidR="00DC101D" w:rsidRDefault="002665FA">
            <w:pPr>
              <w:pStyle w:val="TableParagraph"/>
              <w:spacing w:before="9"/>
              <w:ind w:left="66" w:right="58"/>
              <w:jc w:val="center"/>
              <w:rPr>
                <w:rFonts w:ascii="SimSun" w:eastAsia="SimSun"/>
                <w:sz w:val="24"/>
              </w:rPr>
            </w:pPr>
            <w:r>
              <w:rPr>
                <w:rFonts w:ascii="Segoe UI Emoji" w:eastAsia="SimSun" w:hAnsi="Segoe UI Emoji" w:cs="Segoe UI Emoji"/>
                <w:sz w:val="24"/>
              </w:rPr>
              <w:t>👉</w:t>
            </w:r>
            <w:r>
              <w:rPr>
                <w:rFonts w:ascii="SimSun" w:eastAsia="SimSun" w:hint="eastAsia"/>
                <w:sz w:val="24"/>
              </w:rPr>
              <w:t>二場</w:t>
            </w:r>
          </w:p>
          <w:p w14:paraId="46232B15" w14:textId="253E5A57" w:rsidR="00DC101D" w:rsidRDefault="002665FA">
            <w:pPr>
              <w:pStyle w:val="TableParagraph"/>
              <w:spacing w:before="32"/>
              <w:ind w:left="67" w:right="58"/>
              <w:jc w:val="center"/>
              <w:rPr>
                <w:rFonts w:ascii="SimSun" w:eastAsiaTheme="minorEastAsia"/>
                <w:color w:val="C00000"/>
                <w:sz w:val="20"/>
              </w:rPr>
            </w:pPr>
            <w:r>
              <w:rPr>
                <w:rFonts w:ascii="SimSun" w:eastAsia="SimSun" w:hint="eastAsia"/>
                <w:color w:val="C00000"/>
                <w:sz w:val="20"/>
              </w:rPr>
              <w:t>（</w:t>
            </w:r>
            <w:r w:rsidR="00B307B4">
              <w:rPr>
                <w:rFonts w:ascii="SimSun" w:eastAsiaTheme="minorEastAsia" w:hint="eastAsia"/>
                <w:color w:val="C00000"/>
                <w:sz w:val="20"/>
              </w:rPr>
              <w:t>7</w:t>
            </w:r>
            <w:r>
              <w:rPr>
                <w:rFonts w:ascii="Times New Roman" w:eastAsia="Times New Roman"/>
                <w:color w:val="C00000"/>
                <w:sz w:val="20"/>
              </w:rPr>
              <w:t>0</w:t>
            </w:r>
            <w:r>
              <w:rPr>
                <w:rFonts w:ascii="Times New Roman" w:eastAsia="Times New Roman"/>
                <w:color w:val="C00000"/>
                <w:spacing w:val="-1"/>
                <w:sz w:val="20"/>
              </w:rPr>
              <w:t xml:space="preserve"> </w:t>
            </w:r>
            <w:r>
              <w:rPr>
                <w:rFonts w:ascii="SimSun" w:eastAsia="SimSun" w:hint="eastAsia"/>
                <w:color w:val="C00000"/>
                <w:sz w:val="20"/>
              </w:rPr>
              <w:t>分鐘）</w:t>
            </w:r>
          </w:p>
          <w:p w14:paraId="641C7719" w14:textId="77777777" w:rsidR="0027457A" w:rsidRPr="0027457A" w:rsidRDefault="0027457A">
            <w:pPr>
              <w:pStyle w:val="TableParagraph"/>
              <w:spacing w:before="32"/>
              <w:ind w:left="67" w:right="58"/>
              <w:jc w:val="center"/>
              <w:rPr>
                <w:rFonts w:ascii="SimSun" w:eastAsiaTheme="minorEastAsia" w:hint="eastAsia"/>
                <w:sz w:val="20"/>
              </w:rPr>
            </w:pPr>
          </w:p>
          <w:p w14:paraId="4E38A9B5" w14:textId="77777777" w:rsidR="00DC101D" w:rsidRPr="0027457A" w:rsidRDefault="002665FA">
            <w:pPr>
              <w:pStyle w:val="TableParagraph"/>
              <w:spacing w:before="44"/>
              <w:ind w:left="67" w:right="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7457A">
              <w:rPr>
                <w:rFonts w:ascii="標楷體" w:eastAsia="標楷體" w:hAnsi="標楷體" w:cs="新細明體" w:hint="eastAsia"/>
                <w:color w:val="2E5396"/>
                <w:spacing w:val="-13"/>
                <w:sz w:val="24"/>
                <w:szCs w:val="24"/>
              </w:rPr>
              <w:t>主持人</w:t>
            </w:r>
            <w:r w:rsidRPr="0027457A">
              <w:rPr>
                <w:rFonts w:ascii="標楷體" w:eastAsia="標楷體" w:hAnsi="標楷體"/>
                <w:color w:val="2E5396"/>
                <w:spacing w:val="-13"/>
                <w:sz w:val="24"/>
                <w:szCs w:val="24"/>
              </w:rPr>
              <w:t xml:space="preserve"> </w:t>
            </w:r>
            <w:r w:rsidRPr="0027457A">
              <w:rPr>
                <w:rFonts w:ascii="標楷體" w:eastAsia="標楷體" w:hAnsi="標楷體"/>
                <w:color w:val="2E5396"/>
                <w:sz w:val="24"/>
                <w:szCs w:val="24"/>
              </w:rPr>
              <w:t>5</w:t>
            </w:r>
            <w:r w:rsidRPr="0027457A">
              <w:rPr>
                <w:rFonts w:ascii="標楷體" w:eastAsia="標楷體" w:hAnsi="標楷體"/>
                <w:color w:val="2E5396"/>
                <w:spacing w:val="-17"/>
                <w:sz w:val="24"/>
                <w:szCs w:val="24"/>
              </w:rPr>
              <w:t xml:space="preserve"> </w:t>
            </w:r>
            <w:r w:rsidRPr="0027457A">
              <w:rPr>
                <w:rFonts w:ascii="標楷體" w:eastAsia="標楷體" w:hAnsi="標楷體" w:cs="新細明體" w:hint="eastAsia"/>
                <w:color w:val="2E5396"/>
                <w:spacing w:val="-17"/>
                <w:sz w:val="24"/>
                <w:szCs w:val="24"/>
              </w:rPr>
              <w:t>分鐘</w:t>
            </w:r>
          </w:p>
          <w:p w14:paraId="4F4387AA" w14:textId="4EB4E76A" w:rsidR="00DC101D" w:rsidRPr="0027457A" w:rsidRDefault="002665FA" w:rsidP="0027457A">
            <w:pPr>
              <w:pStyle w:val="TableParagraph"/>
              <w:jc w:val="center"/>
              <w:rPr>
                <w:rFonts w:ascii="標楷體" w:eastAsia="標楷體" w:hAnsi="標楷體" w:cs="新細明體"/>
                <w:color w:val="2E5396"/>
                <w:spacing w:val="-17"/>
                <w:sz w:val="24"/>
                <w:szCs w:val="24"/>
              </w:rPr>
            </w:pPr>
            <w:r w:rsidRPr="0027457A">
              <w:rPr>
                <w:rFonts w:ascii="標楷體" w:eastAsia="標楷體" w:hAnsi="標楷體" w:cs="新細明體" w:hint="eastAsia"/>
                <w:color w:val="2E5396"/>
                <w:spacing w:val="-10"/>
                <w:sz w:val="24"/>
                <w:szCs w:val="24"/>
              </w:rPr>
              <w:t>發表人</w:t>
            </w:r>
            <w:r w:rsidR="00B307B4" w:rsidRPr="0027457A">
              <w:rPr>
                <w:rFonts w:ascii="標楷體" w:eastAsia="標楷體" w:hAnsi="標楷體"/>
                <w:color w:val="2E5396"/>
                <w:spacing w:val="-10"/>
                <w:sz w:val="24"/>
                <w:szCs w:val="24"/>
              </w:rPr>
              <w:t>10</w:t>
            </w:r>
            <w:r w:rsidRPr="0027457A">
              <w:rPr>
                <w:rFonts w:ascii="標楷體" w:eastAsia="標楷體" w:hAnsi="標楷體" w:cs="新細明體" w:hint="eastAsia"/>
                <w:color w:val="2E5396"/>
                <w:spacing w:val="-17"/>
                <w:sz w:val="24"/>
                <w:szCs w:val="24"/>
              </w:rPr>
              <w:t>分鐘</w:t>
            </w:r>
          </w:p>
          <w:p w14:paraId="6ED35FDD" w14:textId="6C461028" w:rsidR="0027457A" w:rsidRDefault="0027457A" w:rsidP="0027457A">
            <w:pPr>
              <w:pStyle w:val="TableParagraph"/>
              <w:jc w:val="center"/>
              <w:rPr>
                <w:rFonts w:ascii="細明體_HKSCS-ExtB" w:eastAsia="細明體_HKSCS-ExtB" w:hint="eastAsia"/>
                <w:sz w:val="20"/>
              </w:rPr>
            </w:pPr>
            <w:r w:rsidRPr="0027457A">
              <w:rPr>
                <w:rFonts w:ascii="標楷體" w:eastAsia="標楷體" w:hAnsi="標楷體" w:cs="新細明體" w:hint="eastAsia"/>
                <w:color w:val="2E5396"/>
                <w:spacing w:val="-10"/>
                <w:sz w:val="24"/>
                <w:szCs w:val="24"/>
              </w:rPr>
              <w:t>講評</w:t>
            </w:r>
            <w:r w:rsidRPr="0027457A">
              <w:rPr>
                <w:rFonts w:ascii="標楷體" w:eastAsia="標楷體" w:hAnsi="標楷體" w:cs="新細明體" w:hint="eastAsia"/>
                <w:color w:val="2E5396"/>
                <w:spacing w:val="-14"/>
                <w:sz w:val="24"/>
                <w:szCs w:val="24"/>
              </w:rPr>
              <w:t>人8</w:t>
            </w:r>
            <w:r w:rsidRPr="0027457A">
              <w:rPr>
                <w:rFonts w:ascii="標楷體" w:eastAsia="標楷體" w:hAnsi="標楷體" w:cs="新細明體" w:hint="eastAsia"/>
                <w:color w:val="2E5396"/>
                <w:spacing w:val="-17"/>
                <w:sz w:val="24"/>
                <w:szCs w:val="24"/>
              </w:rPr>
              <w:t>分鐘</w:t>
            </w:r>
          </w:p>
        </w:tc>
        <w:tc>
          <w:tcPr>
            <w:tcW w:w="1853" w:type="dxa"/>
            <w:vMerge w:val="restart"/>
            <w:tcBorders>
              <w:top w:val="nil"/>
              <w:bottom w:val="nil"/>
            </w:tcBorders>
          </w:tcPr>
          <w:p w14:paraId="3E119CB1" w14:textId="77777777" w:rsidR="00DC101D" w:rsidRPr="00297BD7" w:rsidRDefault="00DC101D">
            <w:pPr>
              <w:pStyle w:val="TableParagraph"/>
              <w:rPr>
                <w:rFonts w:ascii="Microsoft YaHei UI"/>
                <w:b/>
                <w:sz w:val="24"/>
                <w:szCs w:val="24"/>
              </w:rPr>
            </w:pPr>
          </w:p>
          <w:p w14:paraId="5BA00A3C" w14:textId="77777777" w:rsidR="000774CF" w:rsidRDefault="00666A79" w:rsidP="00334130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34130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潘碧華</w:t>
            </w:r>
            <w:r w:rsidR="000774C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博士</w:t>
            </w:r>
          </w:p>
          <w:p w14:paraId="719107E2" w14:textId="3E4A480A" w:rsidR="00DC101D" w:rsidRDefault="000774CF" w:rsidP="00334130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(副</w:t>
            </w:r>
            <w:r w:rsidR="00666A79" w:rsidRPr="00334130">
              <w:rPr>
                <w:rFonts w:ascii="標楷體" w:eastAsia="標楷體" w:hAnsi="標楷體"/>
                <w:b/>
                <w:bCs/>
                <w:sz w:val="24"/>
                <w:szCs w:val="24"/>
              </w:rPr>
              <w:t>教授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兼系主任)</w:t>
            </w:r>
          </w:p>
          <w:p w14:paraId="42BA8C30" w14:textId="77777777" w:rsidR="000774CF" w:rsidRDefault="000774CF" w:rsidP="00334130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</w:p>
          <w:p w14:paraId="4058F1F2" w14:textId="0ADC5B55" w:rsidR="00DC101D" w:rsidRPr="00334130" w:rsidRDefault="00666A79" w:rsidP="00334130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334130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馬來亞大</w:t>
            </w:r>
            <w:r w:rsidR="00297BD7" w:rsidRPr="00334130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學</w:t>
            </w:r>
          </w:p>
          <w:p w14:paraId="63E867F4" w14:textId="63556613" w:rsidR="00404BAA" w:rsidRPr="00C558C1" w:rsidRDefault="00A3394B" w:rsidP="00404BAA">
            <w:pPr>
              <w:jc w:val="center"/>
              <w:rPr>
                <w:rFonts w:ascii="標楷體" w:eastAsia="標楷體" w:hAnsi="標楷體"/>
              </w:rPr>
            </w:pPr>
            <w:r w:rsidRPr="00C558C1">
              <w:rPr>
                <w:rFonts w:ascii="標楷體" w:eastAsia="標楷體" w:hAnsi="標楷體" w:hint="eastAsia"/>
                <w:b/>
                <w:sz w:val="24"/>
                <w:szCs w:val="24"/>
                <w:lang w:eastAsia="zh-CN"/>
              </w:rPr>
              <w:t>中文系</w:t>
            </w:r>
          </w:p>
        </w:tc>
        <w:tc>
          <w:tcPr>
            <w:tcW w:w="5244" w:type="dxa"/>
            <w:tcBorders>
              <w:top w:val="nil"/>
            </w:tcBorders>
          </w:tcPr>
          <w:p w14:paraId="65E8E969" w14:textId="5531FCFD" w:rsidR="00DC101D" w:rsidRDefault="00DC101D">
            <w:pPr>
              <w:pStyle w:val="TableParagraph"/>
              <w:spacing w:line="276" w:lineRule="exact"/>
              <w:ind w:left="134"/>
              <w:rPr>
                <w:rFonts w:ascii="SimSun" w:eastAsia="SimSu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02DD4F0" w14:textId="6D1D9011" w:rsidR="00DC101D" w:rsidRPr="00C558C1" w:rsidRDefault="00DC101D" w:rsidP="00C558C1">
            <w:pPr>
              <w:pStyle w:val="TableParagraph"/>
              <w:spacing w:line="189" w:lineRule="exact"/>
              <w:ind w:left="237" w:right="2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101D" w14:paraId="67CB5332" w14:textId="77777777" w:rsidTr="00FE0446">
        <w:trPr>
          <w:trHeight w:val="973"/>
        </w:trPr>
        <w:tc>
          <w:tcPr>
            <w:tcW w:w="1864" w:type="dxa"/>
            <w:vMerge/>
            <w:tcBorders>
              <w:top w:val="nil"/>
              <w:bottom w:val="nil"/>
            </w:tcBorders>
          </w:tcPr>
          <w:p w14:paraId="418B87FE" w14:textId="77777777" w:rsidR="00DC101D" w:rsidRDefault="00DC101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nil"/>
            </w:tcBorders>
          </w:tcPr>
          <w:p w14:paraId="20ECF2A4" w14:textId="77777777" w:rsidR="00DC101D" w:rsidRPr="00297BD7" w:rsidRDefault="00DC101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3FA9722" w14:textId="4EF79CF1" w:rsidR="00DC101D" w:rsidRPr="00444794" w:rsidRDefault="00FE0446">
            <w:pPr>
              <w:pStyle w:val="TableParagraph"/>
              <w:spacing w:before="113"/>
              <w:ind w:left="137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44794">
              <w:rPr>
                <w:rFonts w:ascii="標楷體" w:eastAsia="標楷體" w:hAnsi="標楷體" w:hint="eastAsia"/>
                <w:b/>
                <w:sz w:val="24"/>
                <w:szCs w:val="24"/>
              </w:rPr>
              <w:t>蔡偉權</w:t>
            </w:r>
            <w:r w:rsidR="00CC33BA" w:rsidRPr="00444794">
              <w:rPr>
                <w:rFonts w:ascii="標楷體" w:eastAsia="標楷體" w:hAnsi="標楷體"/>
                <w:b/>
                <w:sz w:val="24"/>
                <w:szCs w:val="24"/>
              </w:rPr>
              <w:t>(馬來亞大學</w:t>
            </w:r>
            <w:r w:rsidR="00233D87" w:rsidRPr="00444794">
              <w:rPr>
                <w:rFonts w:ascii="標楷體" w:eastAsia="標楷體" w:hAnsi="標楷體" w:hint="eastAsia"/>
                <w:b/>
                <w:sz w:val="24"/>
                <w:szCs w:val="24"/>
                <w:lang w:eastAsia="zh-CN"/>
              </w:rPr>
              <w:t>中文系</w:t>
            </w:r>
            <w:r w:rsidR="00CC33BA" w:rsidRPr="00444794">
              <w:rPr>
                <w:rFonts w:ascii="標楷體" w:eastAsia="標楷體" w:hAnsi="標楷體"/>
                <w:b/>
                <w:sz w:val="24"/>
                <w:szCs w:val="24"/>
              </w:rPr>
              <w:t>碩士班)</w:t>
            </w:r>
          </w:p>
          <w:p w14:paraId="5B66C340" w14:textId="246396EC" w:rsidR="00FE0446" w:rsidRPr="00FE0446" w:rsidRDefault="00FE0446">
            <w:pPr>
              <w:pStyle w:val="TableParagraph"/>
              <w:spacing w:before="113"/>
              <w:ind w:left="137"/>
              <w:rPr>
                <w:rFonts w:ascii="SimSun" w:eastAsiaTheme="minorEastAsia"/>
              </w:rPr>
            </w:pPr>
            <w:r w:rsidRPr="00A30F08">
              <w:rPr>
                <w:rFonts w:ascii="標楷體" w:eastAsia="標楷體" w:hAnsi="標楷體" w:hint="eastAsia"/>
                <w:b/>
                <w:sz w:val="24"/>
                <w:szCs w:val="24"/>
              </w:rPr>
              <w:t>〈香港粵語流行歌詞的家國想像(2008-2020)〉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2BBAC9" w14:textId="7ACF3E8D" w:rsidR="00C558C1" w:rsidRPr="00C558C1" w:rsidRDefault="00864872" w:rsidP="00C558C1">
            <w:pPr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蕭鳳嫻</w:t>
            </w:r>
            <w:r w:rsidR="00C558C1"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博士</w:t>
            </w:r>
          </w:p>
          <w:p w14:paraId="19967958" w14:textId="342F31A4" w:rsidR="00DC101D" w:rsidRPr="00C558C1" w:rsidRDefault="00C558C1" w:rsidP="00C558C1">
            <w:pPr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(</w:t>
            </w:r>
            <w:r w:rsidR="00864872"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副教授</w:t>
            </w: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)</w:t>
            </w:r>
          </w:p>
          <w:p w14:paraId="1BE84275" w14:textId="77777777" w:rsidR="00C558C1" w:rsidRDefault="00864872" w:rsidP="00C558C1">
            <w:pPr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慈濟大學</w:t>
            </w:r>
          </w:p>
          <w:p w14:paraId="105D567A" w14:textId="3B829704" w:rsidR="00864872" w:rsidRPr="00B31546" w:rsidRDefault="00864872" w:rsidP="00C558C1">
            <w:pPr>
              <w:jc w:val="center"/>
            </w:pPr>
            <w:r w:rsidRPr="00C558C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東方語文學系</w:t>
            </w:r>
          </w:p>
        </w:tc>
      </w:tr>
      <w:tr w:rsidR="00DC101D" w14:paraId="2B6C5A4A" w14:textId="77777777">
        <w:trPr>
          <w:trHeight w:val="641"/>
        </w:trPr>
        <w:tc>
          <w:tcPr>
            <w:tcW w:w="1864" w:type="dxa"/>
            <w:tcBorders>
              <w:top w:val="nil"/>
              <w:bottom w:val="nil"/>
            </w:tcBorders>
          </w:tcPr>
          <w:p w14:paraId="0082C2FC" w14:textId="2F5CBFEF" w:rsidR="00DC101D" w:rsidRDefault="00A27027" w:rsidP="0027457A">
            <w:pPr>
              <w:pStyle w:val="TableParagraph"/>
              <w:jc w:val="center"/>
              <w:rPr>
                <w:rFonts w:ascii="細明體_HKSCS-ExtB" w:eastAsia="細明體_HKSCS-ExtB"/>
                <w:sz w:val="20"/>
              </w:rPr>
            </w:pPr>
            <w:r w:rsidRPr="00444794">
              <w:rPr>
                <w:rFonts w:ascii="標楷體" w:eastAsia="標楷體" w:hAnsi="標楷體" w:cs="新細明體" w:hint="eastAsia"/>
                <w:color w:val="2E5396"/>
                <w:spacing w:val="-10"/>
                <w:sz w:val="24"/>
                <w:szCs w:val="24"/>
              </w:rPr>
              <w:t>綜合討論</w:t>
            </w:r>
            <w:r w:rsidRPr="00444794">
              <w:rPr>
                <w:rFonts w:ascii="標楷體" w:eastAsia="標楷體" w:hAnsi="標楷體" w:cs="新細明體" w:hint="eastAsia"/>
                <w:color w:val="2E5396"/>
                <w:spacing w:val="-14"/>
                <w:sz w:val="24"/>
                <w:szCs w:val="24"/>
              </w:rPr>
              <w:t>1</w:t>
            </w:r>
            <w:r w:rsidR="00D03731">
              <w:rPr>
                <w:rFonts w:ascii="標楷體" w:eastAsia="標楷體" w:hAnsi="標楷體" w:cs="新細明體" w:hint="eastAsia"/>
                <w:color w:val="2E5396"/>
                <w:spacing w:val="-14"/>
                <w:sz w:val="24"/>
                <w:szCs w:val="24"/>
              </w:rPr>
              <w:t>1</w:t>
            </w:r>
            <w:r w:rsidRPr="00444794">
              <w:rPr>
                <w:rFonts w:ascii="標楷體" w:eastAsia="標楷體" w:hAnsi="標楷體" w:cs="新細明體" w:hint="eastAsia"/>
                <w:color w:val="2E5396"/>
                <w:spacing w:val="-17"/>
                <w:sz w:val="24"/>
                <w:szCs w:val="24"/>
              </w:rPr>
              <w:t>分鐘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337EF153" w14:textId="77777777" w:rsidR="00DC101D" w:rsidRPr="00297BD7" w:rsidRDefault="00DC101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034EA013" w14:textId="460CA632" w:rsidR="00DC101D" w:rsidRPr="00444794" w:rsidRDefault="00FE0446">
            <w:pPr>
              <w:pStyle w:val="TableParagraph"/>
              <w:ind w:left="16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44794">
              <w:rPr>
                <w:rFonts w:ascii="標楷體" w:eastAsia="標楷體" w:hAnsi="標楷體" w:hint="eastAsia"/>
                <w:b/>
                <w:sz w:val="24"/>
                <w:szCs w:val="24"/>
              </w:rPr>
              <w:t>張凱惠</w:t>
            </w:r>
            <w:r w:rsidR="00CC33BA" w:rsidRPr="00444794">
              <w:rPr>
                <w:rFonts w:ascii="標楷體" w:eastAsia="標楷體" w:hAnsi="標楷體"/>
                <w:b/>
                <w:sz w:val="24"/>
                <w:szCs w:val="24"/>
              </w:rPr>
              <w:t>(馬來亞大學</w:t>
            </w:r>
            <w:r w:rsidR="00233D87" w:rsidRPr="00444794">
              <w:rPr>
                <w:rFonts w:ascii="標楷體" w:eastAsia="標楷體" w:hAnsi="標楷體" w:hint="eastAsia"/>
                <w:b/>
                <w:sz w:val="24"/>
                <w:szCs w:val="24"/>
                <w:lang w:eastAsia="zh-CN"/>
              </w:rPr>
              <w:t>中文系</w:t>
            </w:r>
            <w:r w:rsidR="00CC33BA" w:rsidRPr="00444794">
              <w:rPr>
                <w:rFonts w:ascii="標楷體" w:eastAsia="標楷體" w:hAnsi="標楷體"/>
                <w:b/>
                <w:sz w:val="24"/>
                <w:szCs w:val="24"/>
              </w:rPr>
              <w:t>碩士班)</w:t>
            </w:r>
          </w:p>
          <w:p w14:paraId="2704EBA7" w14:textId="02421E8C" w:rsidR="00FE0446" w:rsidRPr="00FE0446" w:rsidRDefault="00FE0446">
            <w:pPr>
              <w:pStyle w:val="TableParagraph"/>
              <w:ind w:left="168"/>
              <w:rPr>
                <w:rFonts w:eastAsiaTheme="minorEastAsia"/>
                <w:sz w:val="20"/>
              </w:rPr>
            </w:pPr>
            <w:r w:rsidRPr="00444794">
              <w:rPr>
                <w:rFonts w:ascii="標楷體" w:eastAsia="標楷體" w:hAnsi="標楷體" w:hint="eastAsia"/>
                <w:b/>
                <w:sz w:val="24"/>
                <w:szCs w:val="24"/>
              </w:rPr>
              <w:t>〈馬來西亞砂拉越古晉河婆客家話語音調查報告〉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15216B" w14:textId="5C3550D8" w:rsidR="00C558C1" w:rsidRDefault="00864872" w:rsidP="00C558C1">
            <w:pPr>
              <w:pStyle w:val="TableParagraph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864872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何昆益</w:t>
            </w:r>
            <w:r w:rsidR="00C558C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博士</w:t>
            </w:r>
          </w:p>
          <w:p w14:paraId="4B6C4191" w14:textId="222F36F8" w:rsidR="00864872" w:rsidRPr="00864872" w:rsidRDefault="00C558C1" w:rsidP="00C558C1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r w:rsidR="00864872" w:rsidRPr="00864872">
              <w:rPr>
                <w:rFonts w:ascii="標楷體" w:eastAsia="標楷體" w:hAnsi="標楷體" w:hint="eastAsia"/>
                <w:b/>
                <w:sz w:val="24"/>
                <w:szCs w:val="24"/>
              </w:rPr>
              <w:t>副教授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</w:p>
          <w:p w14:paraId="02D11DAE" w14:textId="3B2BAC0F" w:rsidR="00DC101D" w:rsidRPr="00864872" w:rsidRDefault="00864872" w:rsidP="00C558C1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64872">
              <w:rPr>
                <w:rFonts w:ascii="標楷體" w:eastAsia="標楷體" w:hAnsi="標楷體" w:hint="eastAsia"/>
                <w:b/>
                <w:sz w:val="24"/>
                <w:szCs w:val="24"/>
              </w:rPr>
              <w:t>慈濟大學東方語文學系</w:t>
            </w:r>
          </w:p>
        </w:tc>
      </w:tr>
      <w:tr w:rsidR="00DC101D" w14:paraId="24F45966" w14:textId="77777777">
        <w:trPr>
          <w:trHeight w:val="322"/>
        </w:trPr>
        <w:tc>
          <w:tcPr>
            <w:tcW w:w="1864" w:type="dxa"/>
            <w:tcBorders>
              <w:top w:val="nil"/>
              <w:bottom w:val="nil"/>
            </w:tcBorders>
          </w:tcPr>
          <w:p w14:paraId="76D0A24F" w14:textId="77777777" w:rsidR="00DC101D" w:rsidRPr="00C558C1" w:rsidRDefault="00DC10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3CEFAC98" w14:textId="77777777" w:rsidR="00DC101D" w:rsidRDefault="00DC10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51BD1710" w14:textId="64FF5BE1" w:rsidR="00DC101D" w:rsidRDefault="00DC101D">
            <w:pPr>
              <w:pStyle w:val="TableParagraph"/>
              <w:spacing w:before="8"/>
              <w:ind w:left="146"/>
              <w:rPr>
                <w:rFonts w:ascii="SimSun" w:eastAsia="SimSun" w:hAnsi="SimSu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2AA477" w14:textId="77777777" w:rsidR="00DC101D" w:rsidRPr="00864872" w:rsidRDefault="00DC101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101D" w14:paraId="640AE687" w14:textId="77777777">
        <w:trPr>
          <w:trHeight w:val="429"/>
        </w:trPr>
        <w:tc>
          <w:tcPr>
            <w:tcW w:w="1864" w:type="dxa"/>
            <w:tcBorders>
              <w:top w:val="nil"/>
            </w:tcBorders>
          </w:tcPr>
          <w:p w14:paraId="4D1674AC" w14:textId="77777777" w:rsidR="00DC101D" w:rsidRDefault="00DC10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14:paraId="7186C36C" w14:textId="77777777" w:rsidR="00DC101D" w:rsidRDefault="00DC10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14:paraId="5A03F760" w14:textId="3374B03D" w:rsidR="00DC101D" w:rsidRDefault="00DC101D">
            <w:pPr>
              <w:pStyle w:val="TableParagraph"/>
              <w:spacing w:before="5"/>
              <w:ind w:left="157"/>
              <w:rPr>
                <w:rFonts w:ascii="SimSun" w:eastAsia="SimSu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5360280" w14:textId="77777777" w:rsidR="00DC101D" w:rsidRDefault="00DC101D">
            <w:pPr>
              <w:pStyle w:val="TableParagraph"/>
              <w:rPr>
                <w:rFonts w:ascii="Times New Roman"/>
              </w:rPr>
            </w:pPr>
          </w:p>
        </w:tc>
      </w:tr>
    </w:tbl>
    <w:p w14:paraId="41244FF3" w14:textId="3D35E515" w:rsidR="00DC101D" w:rsidRDefault="00DC101D" w:rsidP="00BC0A6B">
      <w:pPr>
        <w:pStyle w:val="a3"/>
        <w:spacing w:before="4"/>
        <w:rPr>
          <w:rFonts w:ascii="Microsoft YaHei UI" w:eastAsiaTheme="minorEastAsia"/>
          <w:sz w:val="19"/>
        </w:rPr>
      </w:pPr>
    </w:p>
    <w:sectPr w:rsidR="00DC101D">
      <w:pgSz w:w="11910" w:h="16840"/>
      <w:pgMar w:top="16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-ExtB">
    <w:altName w:val="MingLiU_HKSCS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101D"/>
    <w:rsid w:val="000774CF"/>
    <w:rsid w:val="00233D87"/>
    <w:rsid w:val="002665FA"/>
    <w:rsid w:val="0027457A"/>
    <w:rsid w:val="00297BD7"/>
    <w:rsid w:val="002C5BAA"/>
    <w:rsid w:val="00320910"/>
    <w:rsid w:val="00334130"/>
    <w:rsid w:val="0034222B"/>
    <w:rsid w:val="003A491C"/>
    <w:rsid w:val="00404BAA"/>
    <w:rsid w:val="00444794"/>
    <w:rsid w:val="00496C41"/>
    <w:rsid w:val="004D1FDC"/>
    <w:rsid w:val="004F1316"/>
    <w:rsid w:val="005B3D29"/>
    <w:rsid w:val="00666A79"/>
    <w:rsid w:val="006A481D"/>
    <w:rsid w:val="00747672"/>
    <w:rsid w:val="0085137F"/>
    <w:rsid w:val="00864872"/>
    <w:rsid w:val="00975359"/>
    <w:rsid w:val="009B1BDA"/>
    <w:rsid w:val="009D3A54"/>
    <w:rsid w:val="009E201B"/>
    <w:rsid w:val="009E450D"/>
    <w:rsid w:val="009F55BD"/>
    <w:rsid w:val="00A27027"/>
    <w:rsid w:val="00A30F08"/>
    <w:rsid w:val="00A3394B"/>
    <w:rsid w:val="00AA3740"/>
    <w:rsid w:val="00B307B4"/>
    <w:rsid w:val="00B31546"/>
    <w:rsid w:val="00B53A3A"/>
    <w:rsid w:val="00BC0A6B"/>
    <w:rsid w:val="00C43791"/>
    <w:rsid w:val="00C558C1"/>
    <w:rsid w:val="00CC33BA"/>
    <w:rsid w:val="00D03731"/>
    <w:rsid w:val="00D5471E"/>
    <w:rsid w:val="00D863AF"/>
    <w:rsid w:val="00DC101D"/>
    <w:rsid w:val="00E24138"/>
    <w:rsid w:val="00E303CD"/>
    <w:rsid w:val="00E90696"/>
    <w:rsid w:val="00E9188E"/>
    <w:rsid w:val="00E938F9"/>
    <w:rsid w:val="00EB4D61"/>
    <w:rsid w:val="00F45D5A"/>
    <w:rsid w:val="00F67A54"/>
    <w:rsid w:val="00FE0446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71EAFD"/>
  <w15:docId w15:val="{FD372B7F-2427-4386-B41C-844E1E74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10"/>
      <w:ind w:left="1716" w:right="1714"/>
      <w:jc w:val="center"/>
    </w:pPr>
    <w:rPr>
      <w:rFonts w:ascii="SimSun" w:eastAsia="SimSun" w:hAnsi="SimSun" w:cs="SimSu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45F1-EE92-4723-BE1E-C98C0692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&lt;4D6963726F736F667420576F7264202D20C4B3B57BA15DAED1ADB6C3E4BD74A475A740A77BA15E&gt;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&lt;4D6963726F736F667420576F7264202D20C4B3B57BA15DAED1ADB6C3E4BD74A475A740A77BA15E&gt;</dc:title>
  <dc:creator>wenpinga</dc:creator>
  <cp:lastModifiedBy>FENG HSIEN HSIAO</cp:lastModifiedBy>
  <cp:revision>38</cp:revision>
  <dcterms:created xsi:type="dcterms:W3CDTF">2022-09-07T07:38:00Z</dcterms:created>
  <dcterms:modified xsi:type="dcterms:W3CDTF">2022-10-16T03:35:00Z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2022-09-07T00:00:00Z</vt:filetime>
  </property>
</Properties>
</file>